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C5B" w:rsidRDefault="00B17414">
      <w:pPr>
        <w:shd w:val="clear" w:color="auto" w:fill="FFFFFF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Приложение к письму МОНМ РК </w:t>
      </w:r>
    </w:p>
    <w:p w:rsidR="007D4C5B" w:rsidRDefault="00B17414">
      <w:pPr>
        <w:shd w:val="clear" w:color="auto" w:fill="FFFFFF"/>
        <w:spacing w:after="0" w:line="240" w:lineRule="auto"/>
        <w:ind w:left="4252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>от 27 января 2026 № 496/01-15</w:t>
      </w:r>
    </w:p>
    <w:p w:rsidR="007D4C5B" w:rsidRDefault="007D4C5B">
      <w:pPr>
        <w:shd w:val="clear" w:color="auto" w:fill="FFFFFF"/>
        <w:spacing w:after="0" w:line="240" w:lineRule="auto"/>
        <w:ind w:left="4252" w:firstLine="708"/>
        <w:jc w:val="both"/>
        <w:rPr>
          <w:rFonts w:ascii="Times New Roman" w:hAnsi="Times New Roman" w:cs="Times New Roman"/>
          <w:color w:val="131313"/>
          <w:sz w:val="28"/>
          <w:szCs w:val="28"/>
        </w:rPr>
      </w:pPr>
    </w:p>
    <w:p w:rsidR="007D4C5B" w:rsidRDefault="00B174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lang w:eastAsia="ru-RU"/>
        </w:rPr>
        <w:t xml:space="preserve">Организациям отдыха детей и их оздоровления в Республике Крым необходимо руководствоваться полным перечнем нормативных документов, которые находятся на сайте: </w:t>
      </w:r>
    </w:p>
    <w:p w:rsidR="007D4C5B" w:rsidRDefault="008C3B15">
      <w:pPr>
        <w:shd w:val="clear" w:color="auto" w:fill="FFFFFF"/>
        <w:spacing w:after="0" w:line="240" w:lineRule="auto"/>
        <w:jc w:val="both"/>
        <w:rPr>
          <w:rStyle w:val="afa"/>
          <w:rFonts w:ascii="Times New Roman" w:hAnsi="Times New Roman" w:cs="Times New Roman"/>
          <w:sz w:val="28"/>
          <w:szCs w:val="28"/>
        </w:rPr>
      </w:pPr>
      <w:hyperlink r:id="rId8" w:tooltip="https://детскийотдых.рф/page/1580129739027-normativno-pravovoe-obespechenie-raboty-organizacij-otdyha-detej-i-ih-ozdorovleniya" w:history="1">
        <w:r w:rsidR="00B17414">
          <w:rPr>
            <w:rStyle w:val="afa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https://детскийотдых.рф/page/1580129739027-normativno-pravovoe-obespechenie-raboty-organizacij-otdyha-detej-i-ih-ozdorovleniya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Style w:val="afa"/>
          <w:rFonts w:ascii="Times New Roman" w:hAnsi="Times New Roman" w:cs="Times New Roman"/>
          <w:sz w:val="28"/>
          <w:szCs w:val="28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fa"/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>Основные НПА</w:t>
      </w:r>
    </w:p>
    <w:p w:rsidR="007D4C5B" w:rsidRDefault="00B17414">
      <w:pPr>
        <w:pStyle w:val="af9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A69CC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Федеральные нормативные акты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D4C5B" w:rsidRPr="006A3A44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4F0ED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>1.</w:t>
      </w:r>
      <w:hyperlink r:id="rId9" w:tooltip="https://www.consultant.ru/document/cons_doc_LAW_22481/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 xml:space="preserve"> Федеральный закон </w:t>
        </w:r>
        <w:r w:rsidRPr="006A3A44">
          <w:rPr>
            <w:rFonts w:ascii="Times New Roman" w:eastAsia="Times New Roman" w:hAnsi="Times New Roman" w:cs="Times New Roman"/>
            <w:sz w:val="28"/>
            <w:szCs w:val="28"/>
            <w:highlight w:val="yellow"/>
            <w:lang w:eastAsia="ru-RU"/>
          </w:rPr>
          <w:t>от 30.03.1999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 xml:space="preserve"> № 52-ФЗ  "О санитарно-эпидемиологическом благополучии населения"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pacing w:after="0" w:line="240" w:lineRule="auto"/>
        <w:jc w:val="both"/>
        <w:rPr>
          <w:rFonts w:ascii="Times New Roman" w:hAnsi="Times New Roman" w:cs="Times New Roman"/>
          <w:color w:val="050624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50624"/>
          <w:sz w:val="28"/>
          <w:szCs w:val="28"/>
          <w:highlight w:val="white"/>
          <w:shd w:val="clear" w:color="auto" w:fill="FFFFFF"/>
        </w:rPr>
        <w:t>2. Закон Российской Федерации от 07.02.1992 № 2300–1 «О защите прав потребителей»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3. Федеральный закон от 24.11.1996 № 132-ФЗ «Об основах туристской деятельности в Российской Федерации»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Pr="006A3A44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</w:pPr>
      <w:r w:rsidRPr="006A3A44">
        <w:rPr>
          <w:rFonts w:ascii="Times New Roman" w:hAnsi="Times New Roman" w:cs="Times New Roman"/>
          <w:sz w:val="28"/>
          <w:szCs w:val="28"/>
          <w:highlight w:val="yellow"/>
        </w:rPr>
        <w:t xml:space="preserve">4. </w:t>
      </w:r>
      <w:hyperlink r:id="rId10" w:tooltip="https://camps.perm.ru/dokuments/%D0%A4%D0%B5%D0%B4%D0%B5%D1%80%D0%B0%D0%BB%D1%8C%D0%BD%D1%8B%D0%B9%20%D0%B7%D0%B0%D0%BA%D0%BE%D0%BD%20%D0%BE%D1%82%2024%20%D0%B8%D1%8E%D0%BD%D1%8F%201999%20%D0%B3.%20N%20120-%D0%A4%D0%97%20_%D0%9E%D0%B1%20%D0%BE%D1%81%D0%BD%D0%B" w:history="1">
        <w:proofErr w:type="gramStart"/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Федеральный закон от 24.06.1999 №</w:t>
        </w:r>
      </w:hyperlink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hyperlink r:id="rId11" w:tooltip="https://camps.perm.ru/dokuments/%D0%A4%D0%B5%D0%B4%D0%B5%D1%80%D0%B0%D0%BB%D1%8C%D0%BD%D1%8B%D0%B9%20%D0%B7%D0%B0%D0%BA%D0%BE%D0%BD%20%D0%BE%D1%82%2024%20%D0%B8%D1%8E%D0%BD%D1%8F%201999%20%D0%B3.%20N%20120-%D0%A4%D0%97%20_%D0%9E%D0%B1%20%D0%BE%D1%81%D0%BD%D0%B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120-ФЗ </w:t>
        </w:r>
      </w:hyperlink>
      <w:hyperlink r:id="rId12" w:tooltip="https://camps.perm.ru/dokuments/%D0%A4%D0%B5%D0%B4%D0%B5%D1%80%D0%B0%D0%BB%D1%8C%D0%BD%D1%8B%D0%B9%20%D0%B7%D0%B0%D0%BA%D0%BE%D0%BD%20%D0%BE%D1%82%2024%20%D0%B8%D1%8E%D0%BD%D1%8F%201999%20%D0%B3.%20N%20120-%D0%A4%D0%97%20_%D0%9E%D0%B1%20%D0%BE%D1%81%D0%BD%D0%B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"Об основах профилактики</w:t>
        </w:r>
        <w:proofErr w:type="gramEnd"/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 </w:t>
        </w:r>
      </w:hyperlink>
      <w:hyperlink r:id="rId13" w:tooltip="https://camps.perm.ru/dokuments/%D0%A4%D0%B5%D0%B4%D0%B5%D1%80%D0%B0%D0%BB%D1%8C%D0%BD%D1%8B%D0%B9%20%D0%B7%D0%B0%D0%BA%D0%BE%D0%BD%20%D0%BE%D1%82%2024%20%D0%B8%D1%8E%D0%BD%D1%8F%201999%20%D0%B3.%20N%20120-%D0%A4%D0%97%20_%D0%9E%D0%B1%20%D0%BE%D1%81%D0%BD%D0%B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безнадзорности и правонарушений</w:t>
        </w:r>
      </w:hyperlink>
      <w:hyperlink r:id="rId14" w:tooltip="https://camps.perm.ru/dokuments/%D0%A4%D0%B5%D0%B4%D0%B5%D1%80%D0%B0%D0%BB%D1%8C%D0%BD%D1%8B%D0%B9%20%D0%B7%D0%B0%D0%BA%D0%BE%D0%BD%20%D0%BE%D1%82%2024%20%D0%B8%D1%8E%D0%BD%D1%8F%201999%20%D0%B3.%20N%20120-%D0%A4%D0%97%20_%D0%9E%D0%B1%20%D0%BE%D1%81%D0%BD%D0%B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 несовершеннолетних"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5. Кодекс Российской Федерации об административных правонарушениях,              от 30.12.2001 № 195-ФЗ (ред. от 23.06.2020)</w:t>
      </w:r>
    </w:p>
    <w:p w:rsidR="007D4C5B" w:rsidRDefault="007D4C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</w:pPr>
    </w:p>
    <w:p w:rsidR="007D4C5B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FFFFF"/>
        </w:rPr>
        <w:t>6.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Федеральный закон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от 04.05.2011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№ 99 «О лицензировании отдельных видов деятельности»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Pr="006A3A44" w:rsidRDefault="00B17414">
      <w:pPr>
        <w:spacing w:after="0" w:line="240" w:lineRule="auto"/>
        <w:jc w:val="both"/>
        <w:rPr>
          <w:rStyle w:val="afa"/>
          <w:rFonts w:ascii="Times New Roman" w:hAnsi="Times New Roman" w:cs="Times New Roman"/>
          <w:color w:val="000000" w:themeColor="text1"/>
          <w:sz w:val="28"/>
          <w:szCs w:val="28"/>
          <w:highlight w:val="yellow"/>
          <w:u w:val="none"/>
          <w:shd w:val="clear" w:color="auto" w:fill="FFFFFF"/>
        </w:rPr>
      </w:pPr>
      <w:r w:rsidRPr="006A3A44">
        <w:rPr>
          <w:rFonts w:ascii="Times New Roman" w:hAnsi="Times New Roman" w:cs="Times New Roman"/>
          <w:sz w:val="28"/>
          <w:szCs w:val="28"/>
          <w:highlight w:val="yellow"/>
        </w:rPr>
        <w:t>7.</w:t>
      </w:r>
      <w:hyperlink r:id="rId15" w:tooltip="https://camps.perm.ru/dokuments/%D0%A4%D0%B5%D0%B4%D0%B5%D1%80%D0%B0%D0%BB%D1%8C%D0%BD%D1%8B%D0%B9%20%D0%B7%D0%B0%D0%BA%D0%BE%D0%BD%20%D0%BE%D1%82%2029.12.2012%20N%20273-%D0%A4%D0%97%20(%D1%80%D0%B5%D0%B4.%20%D0%BE%D1%82%2007.03.2018.rtf" w:history="1">
        <w:r w:rsidRPr="006A3A44">
          <w:rPr>
            <w:rStyle w:val="afa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u w:val="none"/>
            <w:shd w:val="clear" w:color="auto" w:fill="FFFFFF"/>
          </w:rPr>
          <w:t xml:space="preserve"> Федеральный закон</w:t>
        </w:r>
      </w:hyperlink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 №273-Ф3 </w:t>
      </w:r>
      <w:hyperlink r:id="rId16" w:tooltip="https://camps.perm.ru/dokuments/%D0%A4%D0%B5%D0%B4%D0%B5%D1%80%D0%B0%D0%BB%D1%8C%D0%BD%D1%8B%D0%B9%20%D0%B7%D0%B0%D0%BA%D0%BE%D0%BD%20%D0%BE%D1%82%2029.12.2012%20N%20273-%D0%A4%D0%97%20(%D1%80%D0%B5%D0%B4.%20%D0%BE%D1%82%2007.03.2018.rtf" w:history="1">
        <w:r w:rsidRPr="006A3A44">
          <w:rPr>
            <w:rStyle w:val="afa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u w:val="none"/>
            <w:shd w:val="clear" w:color="auto" w:fill="FFFFFF"/>
          </w:rPr>
          <w:t>от 29.12.2012 </w:t>
        </w:r>
      </w:hyperlink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> </w:t>
      </w:r>
      <w:hyperlink r:id="rId17" w:tooltip="https://camps.perm.ru/dokuments/%D0%A4%D0%B5%D0%B4%D0%B5%D1%80%D0%B0%D0%BB%D1%8C%D0%BD%D1%8B%D0%B9%20%D0%B7%D0%B0%D0%BA%D0%BE%D0%BD%20%D0%BE%D1%82%2029.12.2012%20N%20273-%D0%A4%D0%97%20(%D1%80%D0%B5%D0%B4.%20%D0%BE%D1%82%2007.03.2018.rtf" w:history="1">
        <w:r w:rsidRPr="006A3A44">
          <w:rPr>
            <w:rStyle w:val="afa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u w:val="none"/>
            <w:shd w:val="clear" w:color="auto" w:fill="FFFFFF"/>
          </w:rPr>
          <w:t>«Об образовании в Российской </w:t>
        </w:r>
      </w:hyperlink>
      <w:hyperlink r:id="rId18" w:tooltip="https://camps.perm.ru/dokuments/%D0%A4%D0%B5%D0%B4%D0%B5%D1%80%D0%B0%D0%BB%D1%8C%D0%BD%D1%8B%D0%B9%20%D0%B7%D0%B0%D0%BA%D0%BE%D0%BD%20%D0%BE%D1%82%2029.12.2012%20N%20273-%D0%A4%D0%97%20(%D1%80%D0%B5%D0%B4.%20%D0%BE%D1%82%2007.03.2018.rtf" w:history="1">
        <w:r w:rsidRPr="006A3A44">
          <w:rPr>
            <w:rStyle w:val="afa"/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u w:val="none"/>
            <w:shd w:val="clear" w:color="auto" w:fill="FFFFFF"/>
          </w:rPr>
          <w:t>Федерации» </w:t>
        </w:r>
      </w:hyperlink>
    </w:p>
    <w:p w:rsidR="007D4C5B" w:rsidRDefault="007D4C5B">
      <w:pPr>
        <w:spacing w:after="0" w:line="240" w:lineRule="auto"/>
        <w:jc w:val="both"/>
        <w:rPr>
          <w:rStyle w:val="afa"/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shd w:val="clear" w:color="auto" w:fill="FFFFFF"/>
        </w:rPr>
      </w:pPr>
    </w:p>
    <w:p w:rsidR="007D4C5B" w:rsidRDefault="00B17414">
      <w:pPr>
        <w:spacing w:after="0" w:line="240" w:lineRule="auto"/>
        <w:jc w:val="both"/>
        <w:rPr>
          <w:rStyle w:val="afa"/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8.</w:t>
      </w:r>
      <w:hyperlink r:id="rId19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 xml:space="preserve"> </w:t>
        </w:r>
        <w:proofErr w:type="gramStart"/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Федеральный закон</w:t>
        </w:r>
      </w:hyperlink>
      <w:hyperlink r:id="rId20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 </w:t>
        </w:r>
      </w:hyperlink>
      <w:hyperlink r:id="rId21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от 29.12.2010 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№ 436-ФЗ "О защите детей от информации,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22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причиняющей вред их здоровью</w:t>
        </w:r>
        <w:proofErr w:type="gramEnd"/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23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и развитию"</w:t>
        </w:r>
      </w:hyperlink>
      <w:hyperlink r:id="rId24" w:tooltip="https://camps.perm.ru/dokuments/%D0%A4%D0%B5%D0%B4%D0%B5%D1%80%D0%B0%D0%BB%D1%8C%D0%BD%D1%8B%D0%B9%20%D0%B7%D0%B0%D0%BA%D0%BE%D0%BD%20%D0%BE%D1%82%2029.12.2010%20N%20436-%D0%A4%D0%97%20(%D1%80%D0%B5%D0%B4.%20%D0%BE%D1%82%2001.05.2017.rtf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 </w:t>
        </w:r>
      </w:hyperlink>
    </w:p>
    <w:p w:rsidR="007D4C5B" w:rsidRDefault="007D4C5B">
      <w:pPr>
        <w:spacing w:after="0" w:line="240" w:lineRule="auto"/>
        <w:jc w:val="both"/>
        <w:rPr>
          <w:rStyle w:val="afa"/>
          <w:rFonts w:ascii="Times New Roman" w:hAnsi="Times New Roman" w:cs="Times New Roman"/>
          <w:color w:val="000000" w:themeColor="text1"/>
          <w:sz w:val="28"/>
          <w:szCs w:val="28"/>
          <w:highlight w:val="white"/>
          <w:u w:val="none"/>
          <w:shd w:val="clear" w:color="auto" w:fill="FFFFFF"/>
        </w:rPr>
      </w:pPr>
    </w:p>
    <w:p w:rsidR="007D4C5B" w:rsidRDefault="00B17414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Style w:val="40"/>
          <w:rFonts w:ascii="Times New Roman" w:hAnsi="Times New Roman" w:cs="Times New Roman"/>
          <w:b w:val="0"/>
          <w:bCs w:val="0"/>
          <w:sz w:val="28"/>
          <w:szCs w:val="28"/>
        </w:rPr>
        <w:t>9.</w:t>
      </w:r>
      <w:hyperlink r:id="rId25" w:tooltip="https://base.garant.ru/405873459/" w:history="1">
        <w:r>
          <w:rPr>
            <w:rStyle w:val="40"/>
            <w:rFonts w:ascii="Times New Roman" w:eastAsia="Times New Roman" w:hAnsi="Times New Roman" w:cs="Times New Roman"/>
            <w:b w:val="0"/>
            <w:bCs w:val="0"/>
            <w:sz w:val="28"/>
            <w:szCs w:val="28"/>
            <w:lang w:eastAsia="ru-RU"/>
          </w:rPr>
          <w:t xml:space="preserve"> Федеральный закон от 05.12.2022  № 475-ФЗ "О внесении изменений в Федеральный закон "О дополнительных мерах государственной поддержки семей, имеющих детей" и Федеральный закон "О ежемесячных выплатах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4F0ED"/>
            <w:lang w:eastAsia="ru-RU"/>
          </w:rPr>
          <w:t>семьям, имеющим детей"</w:t>
        </w:r>
      </w:hyperlink>
    </w:p>
    <w:p w:rsidR="007D4C5B" w:rsidRDefault="007D4C5B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Default="00B17414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</w:t>
      </w:r>
      <w:hyperlink r:id="rId26" w:tooltip="https://www.consultant.ru/document/cons_doc_LAW_454042/" w:history="1"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4F0ED"/>
            <w:lang w:eastAsia="ru-RU"/>
          </w:rPr>
          <w:t xml:space="preserve">Федеральный закон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lang w:eastAsia="ru-RU"/>
          </w:rPr>
          <w:t>от 04.08.2023 № 475-ФЗ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4F0ED"/>
            <w:lang w:eastAsia="ru-RU"/>
          </w:rPr>
          <w:t xml:space="preserve"> "О внесении изменений в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FFFFFF" w:themeColor="background1" w:fill="FFFFFF" w:themeFill="background1"/>
            <w:lang w:eastAsia="ru-RU"/>
          </w:rPr>
          <w:t xml:space="preserve"> Федеральный закон "Об основных гарантиях прав ребенка в Российской Федерации" и статью 44 Федерального закона "Об общих принципах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4F0ED"/>
            <w:lang w:eastAsia="ru-RU"/>
          </w:rPr>
          <w:t>организации публичной власти в субъектах Российской Федерации"</w:t>
        </w:r>
      </w:hyperlink>
    </w:p>
    <w:p w:rsidR="007D4C5B" w:rsidRDefault="007D4C5B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11.</w:t>
      </w:r>
      <w:hyperlink r:id="rId27" w:tooltip="http://www.kremlin.ru/acts/bank/51492%20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 xml:space="preserve"> Федеральный закон от 28.12.2024 г. № 543-ФЗ О внесении измене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FFFFFF" w:themeColor="background1" w:fill="FFFFFF" w:themeFill="background1"/>
            <w:lang w:eastAsia="ru-RU"/>
          </w:rPr>
          <w:t xml:space="preserve">ний в Федеральный закон «Об основных гарантиях прав ребенка в Российской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>Федерации»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  <w:lang w:eastAsia="ru-RU"/>
        </w:rPr>
        <w:t xml:space="preserve">12.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>Трудовой кодекс Российской Федерации от 30.12.2001 № 197-ФЗ (ред. от 28.12.2025)</w:t>
      </w:r>
    </w:p>
    <w:p w:rsidR="007D4C5B" w:rsidRDefault="007D4C5B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13.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shd w:val="clear" w:color="auto" w:fill="FFFFFF"/>
        </w:rPr>
        <w:t>Федеральный закон от 07.06.2025 № 144-ФЗ "О внесении изменений                           в Трудовой кодекс Российской Федерации"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14. </w:t>
      </w:r>
      <w:hyperlink r:id="rId28" w:tooltip="https://rosgosts.ru/11/020/gost_r_52887-2018?ysclid=m7fye907qf700666876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 xml:space="preserve">ГОСТ </w:t>
        </w:r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>Р</w:t>
        </w:r>
        <w:proofErr w:type="gramEnd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 xml:space="preserve"> 52887-2018 "Услуги детям в учреждениях отдыха и оздоровления"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15. 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58526-2019 «Контроль качества услуг детям в организациях</w:t>
      </w:r>
    </w:p>
    <w:p w:rsidR="007D4C5B" w:rsidRDefault="00B17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отдыха и оздоровления». Устанавливает требования к оценке качества и</w:t>
      </w:r>
    </w:p>
    <w:p w:rsidR="007D4C5B" w:rsidRDefault="00B174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безопасности услуг, предоставляемых детям.</w:t>
      </w:r>
    </w:p>
    <w:p w:rsidR="007D4C5B" w:rsidRDefault="007D4C5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16. </w:t>
      </w:r>
      <w:hyperlink r:id="rId29" w:tooltip="https://camps.perm.ru/%D0%A3%D0%BA%D0%B0%D0%B7%20%D0%9F%D1%80%D0%B5%D0%B7%D0%B8%D0%B4%D0%B5%D0%BD%D1%82%D0%B0%20%D0%A0%D0%A4%20%D0%BE%D1%82%2029.05.2017%20N%20240%20%20%D0%9E%D0%B1%20%D0%BE%D0%B1%D1%8A%D1%8F%D0%B2%D0%BB%D0%B5%D0%BD%D0%B8%D0%B8%20%D0%B2%20%D0%A" w:history="1">
        <w:proofErr w:type="gramStart"/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Указ Президента РФ от 29.05.2017 г.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30" w:tooltip="https://camps.perm.ru/%D0%A3%D0%BA%D0%B0%D0%B7%20%D0%9F%D1%80%D0%B5%D0%B7%D0%B8%D0%B4%D0%B5%D0%BD%D1%82%D0%B0%20%D0%A0%D0%A4%20%D0%BE%D1%82%2029.05.2017%20N%20240%20%20%D0%9E%D0%B1%20%D0%BE%D0%B1%D1%8A%D1%8F%D0%B2%D0%BB%D0%B5%D0%BD%D0%B8%D0%B8%20%D0%B2%20%D0%A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№ 240 «Об объявлении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31" w:tooltip="https://camps.perm.ru/%D0%A3%D0%BA%D0%B0%D0%B7%20%D0%9F%D1%80%D0%B5%D0%B7%D0%B8%D0%B4%D0%B5%D0%BD%D1%82%D0%B0%20%D0%A0%D0%A4%20%D0%BE%D1%82%2029.05.2017%20N%20240%20%20%D0%9E%D0%B1%20%D0%BE%D0%B1%D1%8A%D1%8F%D0%B2%D0%BB%D0%B5%D0%BD%D0%B8%D0%B8%20%D0%B2%20%D0%A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 в Российской Федерации</w:t>
        </w:r>
        <w:proofErr w:type="gramEnd"/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32" w:tooltip="https://camps.perm.ru/%D0%A3%D0%BA%D0%B0%D0%B7%20%D0%9F%D1%80%D0%B5%D0%B7%D0%B8%D0%B4%D0%B5%D0%BD%D1%82%D0%B0%20%D0%A0%D0%A4%20%D0%BE%D1%82%2029.05.2017%20N%20240%20%20%D0%9E%D0%B1%20%D0%BE%D0%B1%D1%8A%D1%8F%D0%B2%D0%BB%D0%B5%D0%BD%D0%B8%D0%B8%20%D0%B2%20%D0%A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Десятилетия детства»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pacing w:after="0" w:line="240" w:lineRule="auto"/>
        <w:jc w:val="both"/>
        <w:rPr>
          <w:rStyle w:val="afa"/>
          <w:rFonts w:ascii="Times New Roman" w:hAnsi="Times New Roman" w:cs="Times New Roman"/>
          <w:color w:val="auto"/>
          <w:sz w:val="28"/>
          <w:szCs w:val="28"/>
          <w:highlight w:val="white"/>
          <w:u w:val="none"/>
          <w:shd w:val="clear" w:color="auto" w:fill="FFFFFF"/>
        </w:rPr>
      </w:pPr>
      <w:r>
        <w:rPr>
          <w:rStyle w:val="afa"/>
          <w:rFonts w:ascii="Times New Roman" w:eastAsia="Times New Roman" w:hAnsi="Times New Roman" w:cs="Times New Roman"/>
          <w:color w:val="auto"/>
          <w:sz w:val="28"/>
          <w:szCs w:val="28"/>
          <w:highlight w:val="white"/>
          <w:u w:val="none"/>
          <w:shd w:val="clear" w:color="auto" w:fill="FFFFFF"/>
        </w:rPr>
        <w:t>17. Указ Президента РФ от 25.12.1015 № 962 о проведении в Российской Федерации Года Единства народов России</w:t>
      </w:r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D4C5B" w:rsidRDefault="00B174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white"/>
          <w:lang w:eastAsia="ru-RU"/>
        </w:rPr>
        <w:t>Постановления</w:t>
      </w:r>
    </w:p>
    <w:p w:rsidR="007D4C5B" w:rsidRDefault="007D4C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D4C5B" w:rsidRPr="006A3A44" w:rsidRDefault="00B17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4F0ED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>1.</w:t>
      </w:r>
      <w:r w:rsidRPr="006A3A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hyperlink r:id="rId33" w:tooltip="https://base.garant.ru/75093644/%20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>Постановление Главного государственного санитарного врача Р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FFFFFF" w:themeColor="background1" w:fill="FFFFFF" w:themeFill="background1"/>
            <w:lang w:eastAsia="ru-RU"/>
          </w:rPr>
          <w:t xml:space="preserve">Ф                                   от 28.09.2020  № 28 </w:t>
        </w:r>
        <w:r w:rsidR="00660A29"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FFFFFF" w:themeColor="background1" w:fill="FFFFFF" w:themeFill="background1"/>
            <w:lang w:eastAsia="ru-RU"/>
          </w:rPr>
          <w:t>«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FFFFFF" w:themeColor="background1" w:fill="FFFFFF" w:themeFill="background1"/>
            <w:lang w:eastAsia="ru-RU"/>
          </w:rPr>
          <w:t xml:space="preserve">Об утверждении санитарных правил СП 2.4.3648-20 "Санитарно-эпидемиологические требования к организациям воспитания и 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>обучения, отдыха и оздоровления детей и молодежи "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0ED"/>
        </w:rPr>
      </w:pPr>
    </w:p>
    <w:p w:rsidR="007D4C5B" w:rsidRPr="006A3A44" w:rsidRDefault="00B174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color w:val="050624"/>
          <w:sz w:val="28"/>
          <w:szCs w:val="28"/>
          <w:highlight w:val="yellow"/>
          <w:shd w:val="clear" w:color="auto" w:fill="FFFFFF"/>
        </w:rPr>
        <w:t>2. Постановление Главного государственного санитарного врача РФ                            от 27.10.2020 № 32 «Об утверждении</w:t>
      </w:r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FFFFF"/>
        </w:rPr>
        <w:t xml:space="preserve"> </w:t>
      </w:r>
      <w:hyperlink r:id="rId34" w:tooltip="https://cloud.mail.ru/public/6t9t/5zngsDdPp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СанПиН 2.3/2.4.3590-20 "Санитарно-эпидемиологические требования к организации общественного питания населения"</w:t>
        </w:r>
      </w:hyperlink>
    </w:p>
    <w:p w:rsidR="007D4C5B" w:rsidRDefault="007D4C5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3. Постановление Главного государственного санитарного врача РФ                                 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от 28.01.2021 № 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>«Об утверждении санитарных правил СП 1.2.3685-21 «Гигиенические нормативы и требования к обеспечению безопасности и (или) безвредности для человека факторов среды обитания»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  <w:shd w:val="clear" w:color="auto" w:fill="F4F0ED"/>
        </w:rPr>
      </w:pPr>
      <w:r>
        <w:rPr>
          <w:rFonts w:ascii="Times New Roman" w:hAnsi="Times New Roman" w:cs="Times New Roman"/>
          <w:color w:val="131313"/>
          <w:sz w:val="28"/>
          <w:szCs w:val="28"/>
          <w:highlight w:val="white"/>
        </w:rPr>
        <w:t xml:space="preserve">4. </w:t>
      </w:r>
      <w:hyperlink r:id="rId35" w:tooltip="https://base.garant.ru/74691848/" w:history="1">
        <w:r>
          <w:rPr>
            <w:rFonts w:ascii="Times New Roman" w:eastAsia="Times New Roman" w:hAnsi="Times New Roman" w:cs="Times New Roman"/>
            <w:color w:val="131313"/>
            <w:sz w:val="28"/>
            <w:szCs w:val="28"/>
            <w:highlight w:val="white"/>
            <w:shd w:val="clear" w:color="auto" w:fill="F4F0ED"/>
            <w:lang w:eastAsia="ru-RU"/>
          </w:rPr>
          <w:t>Постановление Правительства РФ от 23.09.2020  № 1527 "Об утверждении</w:t>
        </w:r>
        <w:r>
          <w:rPr>
            <w:rFonts w:ascii="Times New Roman" w:eastAsia="Times New Roman" w:hAnsi="Times New Roman" w:cs="Times New Roman"/>
            <w:color w:val="131313"/>
            <w:sz w:val="28"/>
            <w:szCs w:val="28"/>
            <w:highlight w:val="white"/>
            <w:shd w:val="clear" w:color="FFFFFF" w:themeColor="background1" w:fill="FFFFFF" w:themeFill="background1"/>
            <w:lang w:eastAsia="ru-RU"/>
          </w:rPr>
          <w:t xml:space="preserve"> </w:t>
        </w:r>
        <w:r>
          <w:rPr>
            <w:rFonts w:ascii="Times New Roman" w:eastAsia="Times New Roman" w:hAnsi="Times New Roman" w:cs="Times New Roman"/>
            <w:color w:val="131313"/>
            <w:sz w:val="28"/>
            <w:szCs w:val="28"/>
            <w:highlight w:val="white"/>
            <w:shd w:val="clear" w:color="auto" w:fill="F4F0ED"/>
            <w:lang w:eastAsia="ru-RU"/>
          </w:rPr>
          <w:t>Правил организованной перевозки группы детей автобусами"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5. Постановление Правительства РФ от 03.02.2025 № 90 «О внесении изменений в постановление Правительства Российской Федерации                                   от 16.09.2020  № 1479»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Pr="006A3A44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6</w:t>
      </w: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. </w:t>
      </w:r>
      <w:hyperlink r:id="rId36" w:tooltip="https://cloud.mail.ru/public/mBx9/JBk65fPLF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>Постановление Правительства РФ № 732</w:t>
        </w:r>
      </w:hyperlink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hyperlink r:id="rId37" w:tooltip="https://cloud.mail.ru/public/mBx9/JBk65fPLF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 xml:space="preserve">от 14.05.2021 </w:t>
        </w:r>
        <w:r w:rsidRPr="006A3A4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yellow"/>
          </w:rPr>
          <w:t>«Об утверждении требований к антитеррористической защищенности объектов (территорий), предназначенных для организации отдыха детей и их оздоровления, и формы паспорта безопасности объектов (территорий) стационарного типа, предназначенных для организации отдыха детей и их оздоровления»                              (ред. от 15.06.2022)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FFFFF"/>
          </w:rPr>
          <w:t xml:space="preserve"> 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31313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eastAsia="ru-RU"/>
        </w:rPr>
        <w:t>Приказы</w:t>
      </w: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1. Приказ Федеральной службы государственной статистики от 31.12.2014                    «О Методических указаниях по определению основного вида экономической деятельности хозяйствующих субъектов на основе Общероссийского классификатора видов экономической деятельности (ОКВЭД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) для формирования сводной официальной статистической информации»</w:t>
      </w:r>
    </w:p>
    <w:p w:rsidR="007D4C5B" w:rsidRDefault="007D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4C5B" w:rsidRPr="006A3A44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2. Приказ Министерства образования и науки Российской Федерации от 13.07.2017 № 656 «Об утверждении примерных положений об организациях отдыха детей и их оздоровления»</w:t>
      </w:r>
    </w:p>
    <w:p w:rsidR="007D4C5B" w:rsidRDefault="007D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</w:t>
      </w:r>
      <w:hyperlink r:id="rId38" w:tooltip="https://legalacts.ru/doc/prikaz-mintruda-rossii-ot-10012017-n-10n-ob-utverzhdenii/" w:history="1">
        <w:r>
          <w:rPr>
            <w:rStyle w:val="afa"/>
            <w:rFonts w:eastAsia="Arial"/>
            <w:color w:val="auto"/>
            <w:sz w:val="28"/>
            <w:szCs w:val="28"/>
            <w:highlight w:val="white"/>
            <w:u w:val="none"/>
          </w:rPr>
          <w:t>Приказ</w:t>
        </w:r>
      </w:hyperlink>
      <w:r>
        <w:rPr>
          <w:sz w:val="28"/>
          <w:szCs w:val="28"/>
          <w:highlight w:val="white"/>
        </w:rPr>
        <w:t> Минтруда России от 10.01.2017  № 10н "Об утверждении профессионального стандарта «Специалист в области воспитания» (зарегистрирован Минюстом России 26.01.2017, регистрационный № 45406)</w:t>
      </w:r>
    </w:p>
    <w:p w:rsidR="007D4C5B" w:rsidRDefault="007D4C5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7D4C5B" w:rsidRDefault="00B1741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bookmarkStart w:id="0" w:name="100074"/>
      <w:bookmarkEnd w:id="0"/>
      <w:r>
        <w:rPr>
          <w:sz w:val="28"/>
          <w:szCs w:val="28"/>
          <w:highlight w:val="white"/>
        </w:rPr>
        <w:t xml:space="preserve">4.  </w:t>
      </w:r>
      <w:hyperlink r:id="rId39" w:tooltip="https://legalacts.ru/doc/prikaz-mintruda-rossii-ot-25122018-n-840n-ob-utverzhdenii/" w:history="1">
        <w:r>
          <w:rPr>
            <w:rStyle w:val="afa"/>
            <w:rFonts w:eastAsia="Arial"/>
            <w:color w:val="auto"/>
            <w:sz w:val="28"/>
            <w:szCs w:val="28"/>
            <w:highlight w:val="white"/>
            <w:u w:val="none"/>
          </w:rPr>
          <w:t>Приказ</w:t>
        </w:r>
      </w:hyperlink>
      <w:r>
        <w:rPr>
          <w:sz w:val="28"/>
          <w:szCs w:val="28"/>
          <w:highlight w:val="white"/>
        </w:rPr>
        <w:t> Минтруда России от 25.12.2018  № 840н "Об утверждении профессионального стандарта «Специалист, участвующий в организации деятельности детского коллектива (вожатый)» (зарегистрирован Минюстом России 17.01.2019, регистрационный N 53396)</w:t>
      </w:r>
    </w:p>
    <w:p w:rsidR="007D4C5B" w:rsidRDefault="007D4C5B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</w:p>
    <w:p w:rsidR="007D4C5B" w:rsidRDefault="00B1741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hyperlink r:id="rId40" w:tooltip="https://legalacts.ru/doc/prikaz-mintruda-rossii-ot-05052018-n-298n-ob-utverzhdenii/" w:history="1">
        <w:r>
          <w:rPr>
            <w:rStyle w:val="afa"/>
            <w:rFonts w:eastAsia="Arial"/>
            <w:color w:val="auto"/>
            <w:sz w:val="28"/>
            <w:szCs w:val="28"/>
            <w:highlight w:val="white"/>
            <w:u w:val="none"/>
          </w:rPr>
          <w:t>Приказ</w:t>
        </w:r>
      </w:hyperlink>
      <w:r>
        <w:rPr>
          <w:sz w:val="28"/>
          <w:szCs w:val="28"/>
          <w:highlight w:val="white"/>
        </w:rPr>
        <w:t> Минтруда России от 05.05.2018 № 298н «Об утверждении профессионального стандарта "Педагог дополнительного образования детей и взрослых» (зарегистрирован Минюстом России 28.08.2018, регистрационный N 52016)</w:t>
      </w:r>
    </w:p>
    <w:p w:rsidR="007D4C5B" w:rsidRDefault="00B17414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white"/>
        </w:rPr>
      </w:pPr>
      <w:r>
        <w:rPr>
          <w:color w:val="212529"/>
          <w:sz w:val="28"/>
          <w:szCs w:val="28"/>
          <w:highlight w:val="white"/>
        </w:rPr>
        <w:t>6.</w:t>
      </w:r>
      <w:r>
        <w:rPr>
          <w:sz w:val="28"/>
          <w:szCs w:val="28"/>
          <w:highlight w:val="white"/>
        </w:rPr>
        <w:t xml:space="preserve"> Приказ Минтруда России от 02.02.2023 № 60н "Об утверждении профессионального стандарта «Руководитель организации отдыха детей и их оздоровления» (Зарегистрировано в Минюсте России 03.03.2023 N 72519)</w:t>
      </w:r>
    </w:p>
    <w:p w:rsidR="007D4C5B" w:rsidRDefault="007D4C5B">
      <w:pPr>
        <w:pStyle w:val="pboth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7.  Приказ Министерства просвещения Российской Федерации от 21.10.2019                      № 570 «Об утверждении общих принципов формирования и ведения реестров организаций отдыха детей и их оздоровления, а также типового реестра организаций отдыха детей и их оздоровления»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8. </w:t>
      </w:r>
      <w:hyperlink r:id="rId41" w:tooltip="https://base.garant.ru/74691848/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 xml:space="preserve">Приказ Министерства просвещения Российской Федерации № 470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FFFFFF" w:themeColor="background1" w:fill="FFFFFF" w:themeFill="background1"/>
            <w:lang w:eastAsia="ru-RU"/>
          </w:rPr>
          <w:t xml:space="preserve">от 15.10.2020 "Об утверждении Порядка организации и осуществления </w:t>
        </w:r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4F0ED"/>
            <w:lang w:eastAsia="ru-RU"/>
          </w:rPr>
          <w:t>деятельности организаций отдыха детей и их оздоровления"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  <w:lang w:eastAsia="ru-RU"/>
        </w:rPr>
        <w:t>9. Приказ Федерального агентства по техническому регулированию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FFFFFF" w:themeColor="background1" w:fill="FFFFFF" w:themeFill="background1"/>
          <w:lang w:eastAsia="ru-RU"/>
        </w:rPr>
        <w:t xml:space="preserve"> метрологии от 10.02.2021 № 66-ст «Об утверждении Изменения 31/2021 ОКВЭД 2 к Общероссийскому классификатору видов экономической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  <w:lang w:eastAsia="ru-RU"/>
        </w:rPr>
        <w:t>деятельности ОК 029-2014 (КДЕС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  <w:lang w:eastAsia="ru-RU"/>
        </w:rPr>
        <w:t xml:space="preserve"> 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4F0ED"/>
          <w:lang w:eastAsia="ru-RU"/>
        </w:rPr>
        <w:t>ед. 2)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10.</w:t>
      </w:r>
      <w:hyperlink r:id="rId42" w:tooltip="https://cloud.mail.ru/public/kMLP/2FY3iSG1x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 xml:space="preserve"> Приказ МВД России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43" w:tooltip="https://cloud.mail.ru/public/kMLP/2FY3iSG1x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от 23.06.2021 № 469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</w:t>
      </w:r>
      <w:hyperlink r:id="rId44" w:tooltip="https://cloud.mail.ru/public/kMLP/2FY3iSG1x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Об утверждении формы</w:t>
        </w:r>
      </w:hyperlink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hyperlink r:id="rId45" w:tooltip="https://cloud.mail.ru/public/kMLP/2FY3iSG1x" w:history="1">
        <w:r>
          <w:rPr>
            <w:rFonts w:ascii="Times New Roman" w:eastAsia="Times New Roman" w:hAnsi="Times New Roman" w:cs="Times New Roman"/>
            <w:sz w:val="28"/>
            <w:szCs w:val="28"/>
            <w:highlight w:val="white"/>
            <w:shd w:val="clear" w:color="auto" w:fill="FFFFFF"/>
          </w:rPr>
          <w:t>уведомления об организованной перевозке группы детей автобусами»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shd w:val="clear" w:color="auto" w:fill="FFFFFF"/>
        </w:rPr>
      </w:pPr>
    </w:p>
    <w:p w:rsidR="007D4C5B" w:rsidRDefault="00B17414">
      <w:pPr>
        <w:pStyle w:val="2"/>
        <w:shd w:val="clear" w:color="auto" w:fill="FFFFFF"/>
        <w:spacing w:before="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11. Приказ МЧС РФ от 16.12.2024 № 1120 «Об определении порядка, видов, сроков обучения лиц, осуществляющих трудовую или служебную деятельность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по дополнительным профессиональным программам в области пожарной безопасности»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12. Приказ Министерства просвещения Российской Федерации от 18.02.2025                   № 119 «О внесении изменений в общие принципы формирования и ведения реестров организаций отдыха детей и их оздоровления, а также в типовой реестр организаций отдыха детей и их оздоровления, утвержденные приказом Министерства просвещения Российской Федерации от 21.10.2019 № 570»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</w:rPr>
      </w:pPr>
    </w:p>
    <w:p w:rsidR="007D4C5B" w:rsidRPr="006A3A44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yellow"/>
        </w:rPr>
      </w:pPr>
      <w:r w:rsidRPr="006A3A44">
        <w:rPr>
          <w:rFonts w:ascii="Times New Roman" w:hAnsi="Times New Roman" w:cs="Times New Roman"/>
          <w:sz w:val="28"/>
          <w:szCs w:val="28"/>
          <w:highlight w:val="yellow"/>
          <w:shd w:val="clear" w:color="FFFFFF" w:themeColor="background1" w:fill="FFFFFF" w:themeFill="background1"/>
        </w:rPr>
        <w:t>13.</w:t>
      </w:r>
      <w:hyperlink r:id="rId46" w:tooltip="http://xn----7sbbsodjdcciv4aq0an1lf.xn--p1ai/wp-content/uploads/2025/04/prikaz-ministerstva-prosveshheniya-rossijskoj-federaczii-ot-17.03_compressed.pdf" w:history="1">
        <w:r w:rsidRPr="006A3A44">
          <w:rPr>
            <w:rFonts w:ascii="Times New Roman" w:eastAsia="Times New Roman" w:hAnsi="Times New Roman" w:cs="Times New Roman"/>
            <w:color w:val="131313"/>
            <w:sz w:val="28"/>
            <w:szCs w:val="28"/>
            <w:highlight w:val="yellow"/>
            <w:shd w:val="clear" w:color="FFFFFF" w:themeColor="background1" w:fill="FFFFFF" w:themeFill="background1"/>
            <w:lang w:eastAsia="ru-RU"/>
          </w:rPr>
          <w:t xml:space="preserve">  Приказ Министерства просвещения Российской Федерации от 17.03.2025            № 209 "Об утверждении федеральной программы воспитательной работы для организаций отдыха детей и их оздоровления и календарного плана </w:t>
        </w:r>
        <w:r w:rsidRPr="006A3A44">
          <w:rPr>
            <w:rFonts w:ascii="Times New Roman" w:eastAsia="Times New Roman" w:hAnsi="Times New Roman" w:cs="Times New Roman"/>
            <w:color w:val="131313"/>
            <w:sz w:val="28"/>
            <w:szCs w:val="28"/>
            <w:highlight w:val="yellow"/>
            <w:shd w:val="clear" w:color="auto" w:fill="F4F0ED"/>
            <w:lang w:eastAsia="ru-RU"/>
          </w:rPr>
          <w:t>воспитательной работы"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</w:rPr>
      </w:pPr>
    </w:p>
    <w:p w:rsidR="007D4C5B" w:rsidRPr="006A3A44" w:rsidRDefault="00B17414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  <w:shd w:val="clear" w:color="auto" w:fill="F4F0ED"/>
        </w:rPr>
      </w:pPr>
      <w:r w:rsidRPr="006A3A44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>14.</w:t>
      </w:r>
      <w:hyperlink r:id="rId47" w:tooltip="http://xn----7sbbsodjdcciv4aq0an1lf.xn--p1ai/wp-content/uploads/2025/04/prikaz_o_primernoj_strukture_sajta_oood.pdf" w:history="1"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 xml:space="preserve">  Приказ Министерства просвещения Российской Федерации от 14.03.2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FFFFFF" w:themeColor="background1" w:fill="FFFFFF" w:themeFill="background1"/>
            <w:lang w:eastAsia="ru-RU"/>
          </w:rPr>
          <w:t xml:space="preserve">025 №201 «Об утверждении примерной структуры официального сайта организации отдыха и оздоровления детей и формата предоставления </w:t>
        </w:r>
        <w:r w:rsidRPr="006A3A4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yellow"/>
            <w:shd w:val="clear" w:color="auto" w:fill="F4F0ED"/>
            <w:lang w:eastAsia="ru-RU"/>
          </w:rPr>
          <w:t>информации»</w:t>
        </w:r>
      </w:hyperlink>
    </w:p>
    <w:p w:rsidR="007D4C5B" w:rsidRDefault="007D4C5B">
      <w:pPr>
        <w:shd w:val="clear" w:color="FFFFFF" w:themeColor="background1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  <w:shd w:val="clear" w:color="auto" w:fill="F4F0ED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15. Приказ Министерства здравоохранения Российской Федерации от 30.04.2025 № 268н «Об утверждении Порядка оказания медицинской помощи несовершеннолетним в период оздоровления и организованного отдыха»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31313"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  <w:t>Письма</w:t>
      </w:r>
    </w:p>
    <w:p w:rsidR="007D4C5B" w:rsidRDefault="00B1741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Письмо Министерства образования и науки Российской Федерации от 9.06.2018 № Пз-878/09 «О подготовке кадров вожатых для работы в организациях отдыха детей и их оздоровления» </w:t>
      </w:r>
    </w:p>
    <w:p w:rsidR="007D4C5B" w:rsidRDefault="007D4C5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lastRenderedPageBreak/>
        <w:t>Письмо Министерства Просвещения Российской Федерации № АЗ-1119/06, Профсоюза работников народного образования и науки РФ № 287                                         от 27.05.2024 «О направлении разъяснений»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  <w:shd w:val="clear" w:color="auto" w:fill="F4F0ED"/>
        </w:rPr>
      </w:pPr>
    </w:p>
    <w:p w:rsidR="007D4C5B" w:rsidRDefault="00B174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Письмо Министерства просвещения Российской Федерации от 02.04.2025 года № АБ-1204/06 «О направлении информации» вместе с методическими рекомендациями</w:t>
      </w:r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D4C5B" w:rsidRDefault="008C3B15">
      <w:pPr>
        <w:widowControl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hyperlink r:id="rId48" w:tooltip="https://internet.garant.ru/document/redirect/411911234/0" w:history="1">
        <w:r w:rsidR="00B17414"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>Информационное письмо МЧС России от 17.04.2025 г. N ИВ-19-4-710 «По вопросам обучения мерам пожарной безопасности</w:t>
        </w:r>
        <w:r w:rsidR="00B17414">
          <w:rPr>
            <w:rFonts w:ascii="Times New Roman" w:eastAsia="Times New Roman" w:hAnsi="Times New Roman" w:cs="Times New Roman"/>
            <w:sz w:val="28"/>
            <w:szCs w:val="28"/>
            <w:highlight w:val="white"/>
          </w:rPr>
          <w:t xml:space="preserve">» </w:t>
        </w:r>
        <w:r w:rsidR="00B17414"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 xml:space="preserve">  </w:t>
        </w:r>
      </w:hyperlink>
      <w:r w:rsidR="00B17414">
        <w:rPr>
          <w:rFonts w:ascii="Times New Roman" w:eastAsiaTheme="minorEastAsia" w:hAnsi="Times New Roman" w:cs="Times New Roman"/>
          <w:sz w:val="28"/>
          <w:szCs w:val="28"/>
          <w:highlight w:val="white"/>
          <w:lang w:eastAsia="ru-RU"/>
        </w:rPr>
        <w:t xml:space="preserve">  </w:t>
      </w:r>
    </w:p>
    <w:p w:rsidR="007D4C5B" w:rsidRDefault="007D4C5B">
      <w:pPr>
        <w:widowControl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</w:p>
    <w:p w:rsidR="007D4C5B" w:rsidRDefault="00B17414">
      <w:pPr>
        <w:pStyle w:val="1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highlight w:val="white"/>
          <w:lang w:eastAsia="ru-RU"/>
        </w:rPr>
        <w:t>Письмо МЧС России от 19 сентября 2025 г. № ИГ-19-14-1263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highlight w:val="white"/>
          <w:lang w:eastAsia="ru-RU"/>
        </w:rPr>
        <w:t xml:space="preserve"> «О рассмотрении обращения»</w:t>
      </w:r>
    </w:p>
    <w:p w:rsidR="007D4C5B" w:rsidRDefault="007D4C5B">
      <w:pPr>
        <w:jc w:val="both"/>
        <w:rPr>
          <w:highlight w:val="white"/>
        </w:rPr>
      </w:pPr>
    </w:p>
    <w:p w:rsidR="007D4C5B" w:rsidRDefault="00B17414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Theme="minorEastAsia" w:hAnsi="Times New Roman" w:cs="Times New Roman"/>
          <w:b/>
          <w:bCs/>
          <w:sz w:val="28"/>
          <w:szCs w:val="28"/>
          <w:highlight w:val="white"/>
          <w:lang w:eastAsia="ru-RU"/>
        </w:rPr>
        <w:t>Методические рекомендации</w:t>
      </w:r>
    </w:p>
    <w:p w:rsidR="007D4C5B" w:rsidRDefault="008C3B15">
      <w:pPr>
        <w:widowControl w:val="0"/>
        <w:spacing w:after="0" w:line="240" w:lineRule="auto"/>
        <w:jc w:val="both"/>
        <w:outlineLvl w:val="0"/>
        <w:rPr>
          <w:rFonts w:ascii="Times New Roman" w:eastAsiaTheme="minorEastAsia" w:hAnsi="Times New Roman" w:cs="Times New Roman"/>
          <w:sz w:val="28"/>
          <w:szCs w:val="28"/>
          <w:highlight w:val="white"/>
        </w:rPr>
      </w:pPr>
      <w:hyperlink r:id="rId49" w:tooltip="https://internet.garant.ru/document/redirect/400404556/0" w:history="1">
        <w:r w:rsidR="00B1741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highlight w:val="white"/>
            <w:shd w:val="clear" w:color="auto" w:fill="FFFFFF"/>
          </w:rPr>
          <w:t>Методические рекомендации к организации общественного питания населения МР 2.3.6.0233-21</w:t>
        </w:r>
        <w:r w:rsidR="00B17414">
          <w:rPr>
            <w:rFonts w:ascii="Times New Roman" w:eastAsiaTheme="minorEastAsia" w:hAnsi="Times New Roman" w:cs="Times New Roman"/>
            <w:sz w:val="28"/>
            <w:szCs w:val="28"/>
            <w:highlight w:val="white"/>
            <w:lang w:eastAsia="ru-RU"/>
          </w:rPr>
          <w:t xml:space="preserve"> (утв. Федеральной службой по надзору в сфере защиты прав потребителей и благополучия человека 02.03.2021)</w:t>
        </w:r>
      </w:hyperlink>
    </w:p>
    <w:p w:rsidR="007D4C5B" w:rsidRDefault="007D4C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131313"/>
          <w:sz w:val="28"/>
          <w:szCs w:val="28"/>
          <w:highlight w:val="white"/>
        </w:rPr>
      </w:pPr>
    </w:p>
    <w:p w:rsidR="007D4C5B" w:rsidRDefault="00B1741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highlight w:val="white"/>
          <w:lang w:eastAsia="ru-RU"/>
        </w:rPr>
        <w:t>Региональные нормативные акты</w:t>
      </w:r>
    </w:p>
    <w:p w:rsidR="007D4C5B" w:rsidRDefault="007D4C5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D4C5B" w:rsidRPr="006A3A44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hyperlink r:id="rId50" w:tooltip="https://monm.rk.gov.ru/file/1(1762).pdf" w:history="1">
        <w:r w:rsidR="00B17414" w:rsidRPr="006A3A4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yellow"/>
            <w:lang w:eastAsia="ru-RU"/>
          </w:rPr>
          <w:t>Закон Республики Крым от 02.06.2015 №107-ЗРК/2015 «Об организации и обеспечения отдыха детей и их оздоровления в Республике Крым»</w:t>
        </w:r>
      </w:hyperlink>
      <w:r w:rsidR="00B17414" w:rsidRPr="006A3A4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yellow"/>
          <w:lang w:eastAsia="ru-RU"/>
        </w:rPr>
        <w:t xml:space="preserve"> </w:t>
      </w:r>
    </w:p>
    <w:p w:rsidR="007D4C5B" w:rsidRDefault="007D4C5B">
      <w:pPr>
        <w:pStyle w:val="af9"/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>Закон Республики Крым от 25.06.2015 № 117-ЗРК/2015 «Об административных правонарушениях в Республике Крым»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hyperlink r:id="rId51" w:tooltip="https://monm.rk.gov.ru/file/2(1259).pdf" w:history="1">
        <w:r w:rsidR="00B17414" w:rsidRPr="006A3A4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yellow"/>
            <w:lang w:eastAsia="ru-RU"/>
          </w:rPr>
          <w:t>Постановление Совета министров Республики Крым от 25.11.2014 № 466 «О мерах и требованиях по обеспечению антитеррористической защищённости объектов с массовым пребыванием детей, расположенных на территории Республики Крым»</w:t>
        </w:r>
      </w:hyperlink>
      <w:r w:rsidR="00B17414" w:rsidRPr="006A3A4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  <w:t xml:space="preserve"> 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hyperlink r:id="rId52" w:tooltip="https://monm.rk.gov.ru/uploads/txteditor/monm/attachments/d4/1d/8c/d98f00b204e9800998ecf8427e/phpedogeX_3.%20%D0%9F%D0%BE%D1%81%D1%82%D0%B0%D0%BD%D0%BE%D0%B2%D0%BB%D0%B5%D0%BD%D0%B8%D0%B5%20%D0%93%D0%BB%D0%B0%D0%B2%D1%8B%20%D0%A0%D0%9A%20%E2%84%9673-%D1%80%D0%" w:history="1"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Распоряжение Главы Республики Крым от 17.02.2020 № 73-рг "О создании межведомственной комиссии по вопросам организации отдыха и оздоровления детей в Республике Крым"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hyperlink r:id="rId53" w:tooltip="https://monm.rk.gov.ru/uploads/txteditor/monm/attachments/d4/1d/8c/d98f00b204e9800998ecf8427e/phpRJbrlH_4.%20%E2%84%96204%20%D0%93%D0%BE%D1%81%D0%BF%D1%80%D0%BE%D0%B3%D1%80%D0%B0%D0%BC%D0%BC%D0%B0%20%D0%BE%D0%B1%D1%80%D0%B0%D0%B7%D0%BE%D0%B2%D0%B0%D0%BD%D0%B8%" w:history="1"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Постановление Совета министров Республики Крым от 16.05.2016                № 204 «Об утверждении Государственной программы развития образования в Республике Крым на 2016-2025 годы»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hyperlink r:id="rId54" w:tooltip="https://monm.rk.gov.ru/uploads/txteditor/monm/attachments/d4/1d/8c/d98f00b204e9800998ecf8427e/phpBiNw6h_5.%20%D0%9F%D0%BE%D1%81%D1%82%D0%B0%D0%BD%D0%BE%D0%B2%D0%BB%D0%B5%D0%BD%D0%B8%D0%B5%20%D0%A1%D0%9C%20%D0%A0%D0%9A%20%D0%BE%D1%82%2019.02.2020%20%E2%84%9693." w:history="1"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Постановление Совета министров Республики Крым от 19.02.2020                 № 93 "О признании </w:t>
        </w:r>
        <w:proofErr w:type="gramStart"/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утратившим</w:t>
        </w:r>
        <w:proofErr w:type="gramEnd"/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 силу постановления Совета министров Республики Крым от 08 сентября 2015 года № 529"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hyperlink r:id="rId55" w:tooltip="https://monm.rk.gov.ru/file/6(418).pdf" w:history="1"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Постановление Совета министров Республики Крым от 07.02.2017                 № 39 «Об утверждении Положения об организованных перевозках групп детей автобусами на территории Республики Крым»</w:t>
        </w:r>
      </w:hyperlink>
      <w:r w:rsidR="00B17414"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8C3B15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hyperlink r:id="rId56" w:tooltip="https://monm.rk.gov.ru/uploads/txteditor/monm/attachments/d4/1d/8c/d98f00b204e9800998ecf8427e/phpxBjtjV_%D0%BF%D0%BE%D1%81%D1%82%D0%B0%D0%BD%D0%BE%D0%B2%D0%BB%D0%B5%D0%BD%D0%B8%D0%B5%20%D0%BA%D0%BE%D0%BD%D1%82%D1%80%D0%BE%D0%BB%D1%8C.pdf" w:history="1">
        <w:r w:rsidR="00B1741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Постановление Совета министров Республики Крым от 24.12.2021                           №836 «Об утверждении Положения о региональном государственном контроле (надзоре) за достоверностью, актуальностью и полнотой сведений об организациях отдыха детей и их оздоровления, включенных в реестр организаций отдыха детей и их оздоровления, осуществляющих деятельность на территории Республики Крым»</w:t>
        </w:r>
      </w:hyperlink>
    </w:p>
    <w:p w:rsidR="007D4C5B" w:rsidRDefault="007D4C5B">
      <w:pPr>
        <w:pStyle w:val="af9"/>
        <w:spacing w:after="0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Постановление Совета министров Республики Крым от 03.10.2023 № 725 «О проведении оценки последствий принятия решения о реконструкции, модернизации, об изменении назначении или ликвидации, аренде, передаче в безвозмездное пользование объекта социальной инфраструктуры для детей, являющегося собственностью Республики Крым, о реорганизации или ликвидации государственных организаций Республики Крым, образующих социальную инфраструктуру для детей, внесении изменений в постановление Совета министров Республики Крым от 09.07.2014 № 188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и признании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утратившими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силу некоторых постановлений Совета министров Республики Крым»</w:t>
      </w:r>
    </w:p>
    <w:p w:rsidR="007D4C5B" w:rsidRPr="006A3A44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6A3A44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 Совета министров Республики Крым от 01.10.2024                  № 563 «Об утверждении Порядка выполнения квоты в государственных                                   и муниципальных организациях отдыха детей и их оздоровления для детей-инвалидов и детей с ограниченными возможностями здоровья»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Постановление Совета министров Республики Крым от 29.04.2025                  № 257 «О внесении изменений в постановление Совета министров Республики Крым от 1 октября 2024 года № 563»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Постановление Совета министров Республики Крым от 07.11.2025                   № 751 «Об установлении квоты в государственных и муниципальных организациях отдыха детей и их оздоровления, расположенных на территории Республики Крым, обеспечивающей потребность в отдыхе и оздоровлении детей-инвалидов и детей с ограниченными возможностями здоровья, на 2026 год»</w:t>
      </w: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Постановление Совета министров Республики Крым от 12.12.2025                              № 843 «Об установлении средней стоимости набора продуктов питания в лагере дневного пребывания, детском лагере труда и отдыха, оплачиваемого за счет средств муниципального бюджета, на 2026 год»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lastRenderedPageBreak/>
        <w:t xml:space="preserve"> Распоряжение Совета министров Республики Крым от 23.12.2025                           № 2331-р «Об организации отдыха детей и их оздоровления в Республике Крым в 2026 году»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Постановление Совета министров Республики Крым от 26.01.2026 № 21 «Об установлении средней стоимости путевки в организации отдыха детей и их оздоровления, приобретаемой за счет средств бюджета Республики Крым, на 2026»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57" w:tooltip="https://monm.rk.gov.ru/uploads/txteditor/monm/attachments/d4/1d/8c/d98f00b204e9800998ecf8427e/phppB7pro_%D0%9F%D1%80%D0%B8%D0%BA%D0%B0%D0%B7%20%D0%9C%D0%9E%D0%9D%D0%9C%20%D0%A0%D0%9A%20%D0%BE%D1%82%2021.03.22%20%E2%84%96456.pdf" w:history="1"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Приказ МОНМ РК от 21.03.2022 № 456 «О внесении изменений в приказ Министерства образования, науки и молодёжи Республики Крым                     от 25.02.2020 № 350»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58" w:tooltip="https://monm.rk.gov.ru/file/16(123).pdf" w:history="1"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Приказ Министерства образования, науки и молодежи Республики Крым от 21.05.2017 №1351 «О внесении изменений в приказ от 01.03.2016  № 274»</w:t>
        </w:r>
      </w:hyperlink>
      <w:r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  <w:t xml:space="preserve"> 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hyperlink r:id="rId59" w:tooltip="https://monm.rk.gov.ru/uploads/txteditor/monm/attachments/d4/1d/8c/d98f00b204e9800998ecf8427e/php9MVAuE_%D0%9F%D1%80%D0%B8%D0%BA%D0%B0%D0%B7%20%D0%BE%D1%82%2025.02.2020%20%E2%84%96350%20%D0%BE%20%D0%BF%D0%BE%D1%80%D1%8F%D0%B4%D0%BA%D0%B5%20%D1%84%D0%BE%D1%80%D" w:history="1">
        <w:r w:rsidRPr="006A3A44">
          <w:rPr>
            <w:rFonts w:ascii="Times New Roman" w:eastAsia="Times New Roman" w:hAnsi="Times New Roman" w:cs="Times New Roman"/>
            <w:spacing w:val="1"/>
            <w:sz w:val="28"/>
            <w:szCs w:val="28"/>
            <w:highlight w:val="yellow"/>
            <w:lang w:eastAsia="ru-RU"/>
          </w:rPr>
          <w:t>Приказ МОНМ РК № 350 от 25.02.2020 «О порядке формирования и ведения реестра организаций отдыха детей и их оздоровления, осуществляющих деятельность на территории Республики Крым»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Приказ Министерства образования, науки и молодежи Республики Крым </w:t>
      </w:r>
      <w:hyperlink r:id="rId60" w:tooltip="https://monm.rk.gov.ru/uploads/txteditor/monm/attachments/d4/1d/8c/d98f00b204e9800998ecf8427e/phpYJUZdS_%D0%BF%D1%80%D0%B8%D0%BA%D0%B0%D0%B7%E2%84%96670%20%D0%BE%D1%82%2022.04.2022.pdf" w:history="1">
        <w:r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white"/>
            <w:lang w:eastAsia="ru-RU"/>
          </w:rPr>
          <w:t>№ 670 от 22.04.2022</w:t>
        </w:r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 "Об утверждении Положения о профильной смене для творческих, талантливых, интеллектуально-одаренных, социально-активных детей Республики Крым"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yellow"/>
          <w:lang w:eastAsia="ru-RU"/>
        </w:rPr>
        <w:t xml:space="preserve"> Приказ Министерства образования, науки и молодежи Республики Крым </w:t>
      </w:r>
      <w:hyperlink r:id="rId61" w:tooltip="https://monm.rk.gov.ru/uploads/txteditor/monm/attachments/d4/1d/8c/d98f00b204e9800998ecf8427e/phpeaUOSC_%D0%BF%D1%80%D0%B8%D0%BA%D0%B0%D0%B7%20%E2%84%96622%20%D0%BE%D1%82%2015.04.2022.pdf" w:history="1">
        <w:r w:rsidRPr="006A3A44"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yellow"/>
            <w:lang w:eastAsia="ru-RU"/>
          </w:rPr>
          <w:t>№ 622 от 15.04.2022</w:t>
        </w:r>
        <w:r w:rsidRPr="006A3A4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yellow"/>
            <w:lang w:eastAsia="ru-RU"/>
          </w:rPr>
          <w:t> "Об утверждении Положения о профильной смене в организациях отдыха детей и их оздоровления для детей Республики Крым, состоящих на различных видах учета в органах и учреждениях системы профилактики безнадзорности и правонарушений несовершеннолетних"</w:t>
        </w:r>
      </w:hyperlink>
    </w:p>
    <w:p w:rsidR="007D4C5B" w:rsidRPr="006A3A44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r w:rsidRPr="006A3A44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yellow"/>
          <w:lang w:eastAsia="ru-RU"/>
        </w:rPr>
        <w:t xml:space="preserve"> Приказ Министерства образования, науки и молодежи Республики Крым </w:t>
      </w:r>
      <w:hyperlink r:id="rId62" w:tooltip="https://monm.rk.gov.ru/uploads/txteditor/monm/attachments/d4/1d/8c/d98f00b204e9800998ecf8427e/phpIk3YUo_%D0%BF%D1%80%D0%B8%D0%BA%D0%B0%D0%B7%20675%20%D0%BE%D1%82%2022.04%D0%B8%D0%BD%D0%BA%D0%BB%D1%8E%D0%B7%D0%B8%D1%8F.pdf" w:history="1">
        <w:r w:rsidRPr="006A3A44"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yellow"/>
            <w:lang w:eastAsia="ru-RU"/>
          </w:rPr>
          <w:t>№ 675 от 22.04.2022</w:t>
        </w:r>
        <w:r w:rsidRPr="006A3A44"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yellow"/>
            <w:lang w:eastAsia="ru-RU"/>
          </w:rPr>
          <w:t> «Об утверждении Положения об инклюзивной смене в организациях отдыха детей и их оздоровления для детей-инвалидов, детей с ограниченными возможностями здоровья Республики Крым»</w:t>
        </w:r>
      </w:hyperlink>
      <w:r w:rsidRPr="006A3A44">
        <w:rPr>
          <w:highlight w:val="yellow"/>
          <w:lang w:eastAsia="ru-RU"/>
        </w:rPr>
        <w:t xml:space="preserve">  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  <w:lang w:eastAsia="ru-RU"/>
        </w:rPr>
        <w:t xml:space="preserve"> Приказ Министерства образования, науки и молодежи Республики Крым </w:t>
      </w:r>
      <w:hyperlink r:id="rId63" w:tooltip="https://monm.rk.gov.ru/uploads/txteditor/monm/attachments/d4/1d/8c/d98f00b204e9800998ecf8427e/phpfdq7vB_%D0%9F%D1%80%D0%B8%D0%BA%D0%B0%D0%B7%20%E2%84%96623%20%D0%BE%D1%82%2015.04.2022%20%D0%BD%D0%B0%20%D1%81%D0%B0%D0%B9%D1%82%20%E2%80%94%20%D0%BA%D0%BE%D0%BF%D" w:history="1">
        <w:r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white"/>
            <w:lang w:eastAsia="ru-RU"/>
          </w:rPr>
          <w:t>№ 623 от 15.04.2022 </w:t>
        </w:r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"Об утверждении Порядка предоставления путевок в организации отдыха детей и их оздоровления, приобретаемых за счет средств бюджета Республики Крым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  <w:lang w:eastAsia="ru-RU"/>
        </w:rPr>
        <w:lastRenderedPageBreak/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  <w:highlight w:val="white"/>
          <w:lang w:eastAsia="ru-RU"/>
        </w:rPr>
        <w:t>Приказ Министерства образования, науки и молодежи Республики Крым  </w:t>
      </w:r>
      <w:hyperlink r:id="rId64" w:tooltip="https://disk.yandex.ru/d/qejimmWVKG4ykA" w:history="1">
        <w:r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white"/>
            <w:lang w:eastAsia="ru-RU"/>
          </w:rPr>
          <w:t>№ 2193 от 26.12.2023 </w:t>
        </w:r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"Об утверждении программы профилактики рисков причинения вреда (ущерба) охраняемым законом ценностям в рамках осуществления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включенных в реестр организации отдыха детей и их оздоровление, осуществляющих деятельность на территории Республики Крым, на 2024 год</w:t>
        </w:r>
        <w:proofErr w:type="gramEnd"/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 и на плановый период 2025 и 2026 годов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65" w:tooltip="https://disk.yandex.ru/d/3Tl-z7q7jMCoFw" w:history="1">
        <w:r>
          <w:rPr>
            <w:rFonts w:ascii="Times New Roman" w:eastAsia="Times New Roman" w:hAnsi="Times New Roman" w:cs="Times New Roman"/>
            <w:spacing w:val="1"/>
            <w:sz w:val="28"/>
            <w:szCs w:val="28"/>
            <w:highlight w:val="white"/>
            <w:lang w:eastAsia="ru-RU"/>
          </w:rPr>
          <w:t>Приказ Министерства образования, науки и молодежи Республики Крым  </w:t>
        </w:r>
        <w:r>
          <w:rPr>
            <w:rFonts w:ascii="Times New Roman" w:eastAsia="Times New Roman" w:hAnsi="Times New Roman" w:cs="Times New Roman"/>
            <w:bCs/>
            <w:spacing w:val="1"/>
            <w:sz w:val="28"/>
            <w:szCs w:val="28"/>
            <w:highlight w:val="white"/>
            <w:lang w:eastAsia="ru-RU"/>
          </w:rPr>
          <w:t>№ 251 от 14.02.2024</w:t>
        </w:r>
        <w:r>
          <w:rPr>
            <w:rFonts w:ascii="Times New Roman" w:eastAsia="Times New Roman" w:hAnsi="Times New Roman" w:cs="Times New Roman"/>
            <w:spacing w:val="1"/>
            <w:sz w:val="28"/>
            <w:szCs w:val="28"/>
            <w:highlight w:val="white"/>
            <w:lang w:eastAsia="ru-RU"/>
          </w:rPr>
          <w:t> “О внесении изменений в приказ Министерства образования, науки и молодежи Республики Крым от 15.04.2022 № 623”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Приказ Министерства образования, науки и молодежи Республики Крым </w:t>
      </w:r>
      <w:r>
        <w:rPr>
          <w:rFonts w:ascii="Times New Roman" w:eastAsia="Times New Roman" w:hAnsi="Times New Roman" w:cs="Times New Roman"/>
          <w:bCs/>
          <w:sz w:val="28"/>
          <w:szCs w:val="28"/>
          <w:highlight w:val="white"/>
        </w:rPr>
        <w:t>№ 485 от 27.03.2025 (рег. от 03.04.2025 № 2312)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«О внесении изменений в приказ Министерства образования, науки и молодежи Респ</w:t>
      </w:r>
      <w:r w:rsidR="006A3A4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ублики Крым  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от 15.04.2022 № 623»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66" w:tooltip="https://monm.rk.gov.ru/uploads/monm/container/2025/09/05/2025-09-05-13-17-29_%D0%BF%D1%80%D0%B8%D0%BA%D0%B0%D0%B7%20%D0%BE%D1%82%2029.08.2025%20%E2%84%961296%20(1).pdf" w:history="1"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Приказ Министерства образования, науки и молодежи Республики Крым </w:t>
        </w:r>
        <w:r>
          <w:rPr>
            <w:rFonts w:ascii="Times New Roman" w:eastAsia="Times New Roman" w:hAnsi="Times New Roman" w:cs="Times New Roman"/>
            <w:bCs/>
            <w:color w:val="000000" w:themeColor="text1"/>
            <w:spacing w:val="1"/>
            <w:sz w:val="28"/>
            <w:szCs w:val="28"/>
            <w:highlight w:val="white"/>
            <w:lang w:eastAsia="ru-RU"/>
          </w:rPr>
          <w:t>№ 1296 от 29.08.2025</w:t>
        </w:r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 (</w:t>
        </w:r>
        <w:proofErr w:type="spellStart"/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рег</w:t>
        </w:r>
        <w:proofErr w:type="gramStart"/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.о</w:t>
        </w:r>
        <w:proofErr w:type="gramEnd"/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>т</w:t>
        </w:r>
        <w:proofErr w:type="spellEnd"/>
        <w:r>
          <w:rPr>
            <w:rFonts w:ascii="Times New Roman" w:eastAsia="Times New Roman" w:hAnsi="Times New Roman" w:cs="Times New Roman"/>
            <w:color w:val="000000" w:themeColor="text1"/>
            <w:spacing w:val="1"/>
            <w:sz w:val="28"/>
            <w:szCs w:val="28"/>
            <w:highlight w:val="white"/>
            <w:lang w:eastAsia="ru-RU"/>
          </w:rPr>
          <w:t xml:space="preserve"> 27.06.2025 № 2519) «О внесении изменений в приказ Министерства образования, науки и молодежи Республики Крым от 25.02.2020 № 350» </w:t>
        </w:r>
      </w:hyperlink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Pr="006A3A44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yellow"/>
        </w:rPr>
      </w:pPr>
      <w:bookmarkStart w:id="1" w:name="_GoBack"/>
      <w:r w:rsidRPr="006A3A44"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yellow"/>
        </w:rPr>
        <w:t xml:space="preserve"> Приказ Министерства образования, науки и молодежи от 15.01.2026      № 36 «Об организации отдыха и оздоровления детей Республики Крым                             в 2026 году»</w:t>
      </w:r>
    </w:p>
    <w:bookmarkEnd w:id="1"/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Приказ Министерства образования, науки и молодежи от 16.01.2026            № 42 «О проведении профильных смен для талантливых, одаренных, социально-активных детей Республики Крым в 2026 году»</w:t>
      </w:r>
    </w:p>
    <w:p w:rsidR="007D4C5B" w:rsidRDefault="007D4C5B">
      <w:pPr>
        <w:pStyle w:val="af9"/>
        <w:ind w:left="0" w:hanging="11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</w:p>
    <w:p w:rsidR="007D4C5B" w:rsidRDefault="00B17414">
      <w:pPr>
        <w:pStyle w:val="af9"/>
        <w:numPr>
          <w:ilvl w:val="0"/>
          <w:numId w:val="2"/>
        </w:numPr>
        <w:shd w:val="clear" w:color="auto" w:fill="FFFFFF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 w:themeColor="text1"/>
          <w:spacing w:val="1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Приказ Министерства образования, науки и молодежи от 19.01.2026     № 45 «О внесении изменений в приказ Министерства образования, науки и молодежи от 21.03.2022 № 457»</w:t>
      </w:r>
    </w:p>
    <w:sectPr w:rsidR="007D4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B15" w:rsidRDefault="008C3B15">
      <w:pPr>
        <w:spacing w:after="0" w:line="240" w:lineRule="auto"/>
      </w:pPr>
      <w:r>
        <w:separator/>
      </w:r>
    </w:p>
  </w:endnote>
  <w:endnote w:type="continuationSeparator" w:id="0">
    <w:p w:rsidR="008C3B15" w:rsidRDefault="008C3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B15" w:rsidRDefault="008C3B15">
      <w:pPr>
        <w:spacing w:after="0" w:line="240" w:lineRule="auto"/>
      </w:pPr>
      <w:r>
        <w:separator/>
      </w:r>
    </w:p>
  </w:footnote>
  <w:footnote w:type="continuationSeparator" w:id="0">
    <w:p w:rsidR="008C3B15" w:rsidRDefault="008C3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CF2553"/>
    <w:multiLevelType w:val="hybridMultilevel"/>
    <w:tmpl w:val="538A32A8"/>
    <w:lvl w:ilvl="0" w:tplc="B2C4B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B7E1B3C">
      <w:start w:val="1"/>
      <w:numFmt w:val="lowerLetter"/>
      <w:lvlText w:val="%2."/>
      <w:lvlJc w:val="left"/>
      <w:pPr>
        <w:ind w:left="1440" w:hanging="360"/>
      </w:pPr>
    </w:lvl>
    <w:lvl w:ilvl="2" w:tplc="1B7A79E0">
      <w:start w:val="1"/>
      <w:numFmt w:val="lowerRoman"/>
      <w:lvlText w:val="%3."/>
      <w:lvlJc w:val="right"/>
      <w:pPr>
        <w:ind w:left="2160" w:hanging="180"/>
      </w:pPr>
    </w:lvl>
    <w:lvl w:ilvl="3" w:tplc="2676E7EC">
      <w:start w:val="1"/>
      <w:numFmt w:val="decimal"/>
      <w:lvlText w:val="%4."/>
      <w:lvlJc w:val="left"/>
      <w:pPr>
        <w:ind w:left="2880" w:hanging="360"/>
      </w:pPr>
    </w:lvl>
    <w:lvl w:ilvl="4" w:tplc="D0DAC56A">
      <w:start w:val="1"/>
      <w:numFmt w:val="lowerLetter"/>
      <w:lvlText w:val="%5."/>
      <w:lvlJc w:val="left"/>
      <w:pPr>
        <w:ind w:left="3600" w:hanging="360"/>
      </w:pPr>
    </w:lvl>
    <w:lvl w:ilvl="5" w:tplc="1A88589A">
      <w:start w:val="1"/>
      <w:numFmt w:val="lowerRoman"/>
      <w:lvlText w:val="%6."/>
      <w:lvlJc w:val="right"/>
      <w:pPr>
        <w:ind w:left="4320" w:hanging="180"/>
      </w:pPr>
    </w:lvl>
    <w:lvl w:ilvl="6" w:tplc="759EAF62">
      <w:start w:val="1"/>
      <w:numFmt w:val="decimal"/>
      <w:lvlText w:val="%7."/>
      <w:lvlJc w:val="left"/>
      <w:pPr>
        <w:ind w:left="5040" w:hanging="360"/>
      </w:pPr>
    </w:lvl>
    <w:lvl w:ilvl="7" w:tplc="B2DE68F8">
      <w:start w:val="1"/>
      <w:numFmt w:val="lowerLetter"/>
      <w:lvlText w:val="%8."/>
      <w:lvlJc w:val="left"/>
      <w:pPr>
        <w:ind w:left="5760" w:hanging="360"/>
      </w:pPr>
    </w:lvl>
    <w:lvl w:ilvl="8" w:tplc="6EA0571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2E0C85"/>
    <w:multiLevelType w:val="hybridMultilevel"/>
    <w:tmpl w:val="DB862AD0"/>
    <w:lvl w:ilvl="0" w:tplc="D3B09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97E820C">
      <w:start w:val="1"/>
      <w:numFmt w:val="lowerLetter"/>
      <w:lvlText w:val="%2."/>
      <w:lvlJc w:val="left"/>
      <w:pPr>
        <w:ind w:left="1440" w:hanging="360"/>
      </w:pPr>
    </w:lvl>
    <w:lvl w:ilvl="2" w:tplc="7B8401F8">
      <w:start w:val="1"/>
      <w:numFmt w:val="lowerRoman"/>
      <w:lvlText w:val="%3."/>
      <w:lvlJc w:val="right"/>
      <w:pPr>
        <w:ind w:left="2160" w:hanging="180"/>
      </w:pPr>
    </w:lvl>
    <w:lvl w:ilvl="3" w:tplc="CC1CD586">
      <w:start w:val="1"/>
      <w:numFmt w:val="decimal"/>
      <w:lvlText w:val="%4."/>
      <w:lvlJc w:val="left"/>
      <w:pPr>
        <w:ind w:left="2880" w:hanging="360"/>
      </w:pPr>
    </w:lvl>
    <w:lvl w:ilvl="4" w:tplc="274ABD40">
      <w:start w:val="1"/>
      <w:numFmt w:val="lowerLetter"/>
      <w:lvlText w:val="%5."/>
      <w:lvlJc w:val="left"/>
      <w:pPr>
        <w:ind w:left="3600" w:hanging="360"/>
      </w:pPr>
    </w:lvl>
    <w:lvl w:ilvl="5" w:tplc="D014324C">
      <w:start w:val="1"/>
      <w:numFmt w:val="lowerRoman"/>
      <w:lvlText w:val="%6."/>
      <w:lvlJc w:val="right"/>
      <w:pPr>
        <w:ind w:left="4320" w:hanging="180"/>
      </w:pPr>
    </w:lvl>
    <w:lvl w:ilvl="6" w:tplc="D572F268">
      <w:start w:val="1"/>
      <w:numFmt w:val="decimal"/>
      <w:lvlText w:val="%7."/>
      <w:lvlJc w:val="left"/>
      <w:pPr>
        <w:ind w:left="5040" w:hanging="360"/>
      </w:pPr>
    </w:lvl>
    <w:lvl w:ilvl="7" w:tplc="481E08AA">
      <w:start w:val="1"/>
      <w:numFmt w:val="lowerLetter"/>
      <w:lvlText w:val="%8."/>
      <w:lvlJc w:val="left"/>
      <w:pPr>
        <w:ind w:left="5760" w:hanging="360"/>
      </w:pPr>
    </w:lvl>
    <w:lvl w:ilvl="8" w:tplc="9DAC708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C5B"/>
    <w:rsid w:val="00660A29"/>
    <w:rsid w:val="006A3A44"/>
    <w:rsid w:val="007D4C5B"/>
    <w:rsid w:val="008C3B15"/>
    <w:rsid w:val="00B17414"/>
    <w:rsid w:val="00DD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both">
    <w:name w:val="pbot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sultant.ru/document/cons_doc_LAW_454042/" TargetMode="External"/><Relationship Id="rId21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34" Type="http://schemas.openxmlformats.org/officeDocument/2006/relationships/hyperlink" Target="https://cloud.mail.ru/public/6t9t/5zngsDdPp" TargetMode="External"/><Relationship Id="rId42" Type="http://schemas.openxmlformats.org/officeDocument/2006/relationships/hyperlink" Target="https://cloud.mail.ru/public/kMLP/2FY3iSG1x" TargetMode="External"/><Relationship Id="rId47" Type="http://schemas.openxmlformats.org/officeDocument/2006/relationships/hyperlink" Target="http://xn----7sbbsodjdcciv4aq0an1lf.xn--p1ai/wp-content/uploads/2025/04/prikaz_o_primernoj_strukture_sajta_oood.pdf" TargetMode="External"/><Relationship Id="rId50" Type="http://schemas.openxmlformats.org/officeDocument/2006/relationships/hyperlink" Target="https://monm.rk.gov.ru/file/1(1762).pdf" TargetMode="External"/><Relationship Id="rId55" Type="http://schemas.openxmlformats.org/officeDocument/2006/relationships/hyperlink" Target="https://monm.rk.gov.ru/file/6(418).pdf" TargetMode="External"/><Relationship Id="rId63" Type="http://schemas.openxmlformats.org/officeDocument/2006/relationships/hyperlink" Target="https://monm.rk.gov.ru/uploads/txteditor/monm/attachments/d4/1d/8c/d98f00b204e9800998ecf8427e/phpfdq7vB_%D0%9F%D1%80%D0%B8%D0%BA%D0%B0%D0%B7%20%E2%84%96623%20%D0%BE%D1%82%2015.04.2022%20%D0%BD%D0%B0%20%D1%81%D0%B0%D0%B9%D1%82%20%E2%80%94%20%D0%BA%D0%BE%D0%BF%D0%B8%D1%8F.pdf" TargetMode="External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s://camps.perm.ru/dokuments/%D0%A4%D0%B5%D0%B4%D0%B5%D1%80%D0%B0%D0%BB%D1%8C%D0%BD%D1%8B%D0%B9%20%D0%B7%D0%B0%D0%BA%D0%BE%D0%BD%20%D0%BE%D1%82%2029.12.2012%20N%20273-%D0%A4%D0%97%20(%D1%80%D0%B5%D0%B4.%20%D0%BE%D1%82%2007.03.2018.rtf" TargetMode="External"/><Relationship Id="rId29" Type="http://schemas.openxmlformats.org/officeDocument/2006/relationships/hyperlink" Target="https://camps.perm.ru/%D0%A3%D0%BA%D0%B0%D0%B7%20%D0%9F%D1%80%D0%B5%D0%B7%D0%B8%D0%B4%D0%B5%D0%BD%D1%82%D0%B0%20%D0%A0%D0%A4%20%D0%BE%D1%82%2029.05.2017%20N%20240%20%20%D0%9E%D0%B1%20%D0%BE%D0%B1%D1%8A%D1%8F%D0%B2%D0%BB%D0%B5%D0%BD%D0%B8%D0%B8%20%D0%B2%20%D0%A0%D0%BE%D1%81%D1%81.rtf" TargetMode="External"/><Relationship Id="rId11" Type="http://schemas.openxmlformats.org/officeDocument/2006/relationships/hyperlink" Target="https://camps.perm.ru/dokuments/%D0%A4%D0%B5%D0%B4%D0%B5%D1%80%D0%B0%D0%BB%D1%8C%D0%BD%D1%8B%D0%B9%20%D0%B7%D0%B0%D0%BA%D0%BE%D0%BD%20%D0%BE%D1%82%2024%20%D0%B8%D1%8E%D0%BD%D1%8F%201999%20%D0%B3.%20N%20120-%D0%A4%D0%97%20_%D0%9E%D0%B1%20%D0%BE%D1%81%D0%BD%D0%BE%D0%B2%D0%B0%D1%85%20%D1%81%D0%B8.rtf" TargetMode="External"/><Relationship Id="rId24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32" Type="http://schemas.openxmlformats.org/officeDocument/2006/relationships/hyperlink" Target="https://camps.perm.ru/%D0%A3%D0%BA%D0%B0%D0%B7%20%D0%9F%D1%80%D0%B5%D0%B7%D0%B8%D0%B4%D0%B5%D0%BD%D1%82%D0%B0%20%D0%A0%D0%A4%20%D0%BE%D1%82%2029.05.2017%20N%20240%20%20%D0%9E%D0%B1%20%D0%BE%D0%B1%D1%8A%D1%8F%D0%B2%D0%BB%D0%B5%D0%BD%D0%B8%D0%B8%20%D0%B2%20%D0%A0%D0%BE%D1%81%D1%81.rtf" TargetMode="External"/><Relationship Id="rId37" Type="http://schemas.openxmlformats.org/officeDocument/2006/relationships/hyperlink" Target="https://cloud.mail.ru/public/mBx9/JBk65fPLF" TargetMode="External"/><Relationship Id="rId40" Type="http://schemas.openxmlformats.org/officeDocument/2006/relationships/hyperlink" Target="https://legalacts.ru/doc/prikaz-mintruda-rossii-ot-05052018-n-298n-ob-utverzhdenii/" TargetMode="External"/><Relationship Id="rId45" Type="http://schemas.openxmlformats.org/officeDocument/2006/relationships/hyperlink" Target="https://cloud.mail.ru/public/kMLP/2FY3iSG1x" TargetMode="External"/><Relationship Id="rId53" Type="http://schemas.openxmlformats.org/officeDocument/2006/relationships/hyperlink" Target="https://monm.rk.gov.ru/uploads/txteditor/monm/attachments/d4/1d/8c/d98f00b204e9800998ecf8427e/phpRJbrlH_4.%20%E2%84%96204%20%D0%93%D0%BE%D1%81%D0%BF%D1%80%D0%BE%D0%B3%D1%80%D0%B0%D0%BC%D0%BC%D0%B0%20%D0%BE%D0%B1%D1%80%D0%B0%D0%B7%D0%BE%D0%B2%D0%B0%D0%BD%D0%B8%D0%B5%202016-2025.pdf" TargetMode="External"/><Relationship Id="rId58" Type="http://schemas.openxmlformats.org/officeDocument/2006/relationships/hyperlink" Target="https://monm.rk.gov.ru/file/16(123).pdf" TargetMode="External"/><Relationship Id="rId66" Type="http://schemas.openxmlformats.org/officeDocument/2006/relationships/hyperlink" Target="https://monm.rk.gov.ru/uploads/monm/container/2025/09/05/2025-09-05-13-17-29_%D0%BF%D1%80%D0%B8%D0%BA%D0%B0%D0%B7%20%D0%BE%D1%82%2029.08.2025%20%E2%84%961296%20(1).pdf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onm.rk.gov.ru/uploads/txteditor/monm/attachments/d4/1d/8c/d98f00b204e9800998ecf8427e/phpeaUOSC_%D0%BF%D1%80%D0%B8%D0%BA%D0%B0%D0%B7%20%E2%84%96622%20%D0%BE%D1%82%2015.04.2022.pdf" TargetMode="External"/><Relationship Id="rId19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14" Type="http://schemas.openxmlformats.org/officeDocument/2006/relationships/hyperlink" Target="https://camps.perm.ru/dokuments/%D0%A4%D0%B5%D0%B4%D0%B5%D1%80%D0%B0%D0%BB%D1%8C%D0%BD%D1%8B%D0%B9%20%D0%B7%D0%B0%D0%BA%D0%BE%D0%BD%20%D0%BE%D1%82%2024%20%D0%B8%D1%8E%D0%BD%D1%8F%201999%20%D0%B3.%20N%20120-%D0%A4%D0%97%20_%D0%9E%D0%B1%20%D0%BE%D1%81%D0%BD%D0%BE%D0%B2%D0%B0%D1%85%20%D1%81%D0%B8.rtf" TargetMode="External"/><Relationship Id="rId22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27" Type="http://schemas.openxmlformats.org/officeDocument/2006/relationships/hyperlink" Target="http://www.kremlin.ru/acts/bank/51492%20" TargetMode="External"/><Relationship Id="rId30" Type="http://schemas.openxmlformats.org/officeDocument/2006/relationships/hyperlink" Target="https://camps.perm.ru/%D0%A3%D0%BA%D0%B0%D0%B7%20%D0%9F%D1%80%D0%B5%D0%B7%D0%B8%D0%B4%D0%B5%D0%BD%D1%82%D0%B0%20%D0%A0%D0%A4%20%D0%BE%D1%82%2029.05.2017%20N%20240%20%20%D0%9E%D0%B1%20%D0%BE%D0%B1%D1%8A%D1%8F%D0%B2%D0%BB%D0%B5%D0%BD%D0%B8%D0%B8%20%D0%B2%20%D0%A0%D0%BE%D1%81%D1%81.rtf" TargetMode="External"/><Relationship Id="rId35" Type="http://schemas.openxmlformats.org/officeDocument/2006/relationships/hyperlink" Target="https://base.garant.ru/74691848/" TargetMode="External"/><Relationship Id="rId43" Type="http://schemas.openxmlformats.org/officeDocument/2006/relationships/hyperlink" Target="https://cloud.mail.ru/public/kMLP/2FY3iSG1x" TargetMode="External"/><Relationship Id="rId48" Type="http://schemas.openxmlformats.org/officeDocument/2006/relationships/hyperlink" Target="https://internet.garant.ru/document/redirect/411911234/0" TargetMode="External"/><Relationship Id="rId56" Type="http://schemas.openxmlformats.org/officeDocument/2006/relationships/hyperlink" Target="https://monm.rk.gov.ru/uploads/txteditor/monm/attachments/d4/1d/8c/d98f00b204e9800998ecf8427e/phpxBjtjV_%D0%BF%D0%BE%D1%81%D1%82%D0%B0%D0%BD%D0%BE%D0%B2%D0%BB%D0%B5%D0%BD%D0%B8%D0%B5%20%D0%BA%D0%BE%D0%BD%D1%82%D1%80%D0%BE%D0%BB%D1%8C.pdf" TargetMode="External"/><Relationship Id="rId64" Type="http://schemas.openxmlformats.org/officeDocument/2006/relationships/hyperlink" Target="https://disk.yandex.ru/d/qejimmWVKG4ykA" TargetMode="External"/><Relationship Id="rId8" Type="http://schemas.openxmlformats.org/officeDocument/2006/relationships/hyperlink" Target="https://&#1076;&#1077;&#1090;&#1089;&#1082;&#1080;&#1081;&#1086;&#1090;&#1076;&#1099;&#1093;.&#1088;&#1092;/page/1580129739027-normativno-pravovoe-obespechenie-raboty-organizacij-otdyha-detej-i-ih-ozdorovleniya" TargetMode="External"/><Relationship Id="rId51" Type="http://schemas.openxmlformats.org/officeDocument/2006/relationships/hyperlink" Target="https://monm.rk.gov.ru/file/2(1259).pdf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camps.perm.ru/dokuments/%D0%A4%D0%B5%D0%B4%D0%B5%D1%80%D0%B0%D0%BB%D1%8C%D0%BD%D1%8B%D0%B9%20%D0%B7%D0%B0%D0%BA%D0%BE%D0%BD%20%D0%BE%D1%82%2024%20%D0%B8%D1%8E%D0%BD%D1%8F%201999%20%D0%B3.%20N%20120-%D0%A4%D0%97%20_%D0%9E%D0%B1%20%D0%BE%D1%81%D0%BD%D0%BE%D0%B2%D0%B0%D1%85%20%D1%81%D0%B8.rtf" TargetMode="External"/><Relationship Id="rId17" Type="http://schemas.openxmlformats.org/officeDocument/2006/relationships/hyperlink" Target="https://camps.perm.ru/dokuments/%D0%A4%D0%B5%D0%B4%D0%B5%D1%80%D0%B0%D0%BB%D1%8C%D0%BD%D1%8B%D0%B9%20%D0%B7%D0%B0%D0%BA%D0%BE%D0%BD%20%D0%BE%D1%82%2029.12.2012%20N%20273-%D0%A4%D0%97%20(%D1%80%D0%B5%D0%B4.%20%D0%BE%D1%82%2007.03.2018.rtf" TargetMode="External"/><Relationship Id="rId25" Type="http://schemas.openxmlformats.org/officeDocument/2006/relationships/hyperlink" Target="https://base.garant.ru/405873459/" TargetMode="External"/><Relationship Id="rId33" Type="http://schemas.openxmlformats.org/officeDocument/2006/relationships/hyperlink" Target="https://base.garant.ru/75093644/%20" TargetMode="External"/><Relationship Id="rId38" Type="http://schemas.openxmlformats.org/officeDocument/2006/relationships/hyperlink" Target="https://legalacts.ru/doc/prikaz-mintruda-rossii-ot-10012017-n-10n-ob-utverzhdenii/" TargetMode="External"/><Relationship Id="rId46" Type="http://schemas.openxmlformats.org/officeDocument/2006/relationships/hyperlink" Target="http://xn----7sbbsodjdcciv4aq0an1lf.xn--p1ai/wp-content/uploads/2025/04/prikaz-ministerstva-prosveshheniya-rossijskoj-federaczii-ot-17.03_compressed.pdf" TargetMode="External"/><Relationship Id="rId59" Type="http://schemas.openxmlformats.org/officeDocument/2006/relationships/hyperlink" Target="https://monm.rk.gov.ru/uploads/txteditor/monm/attachments/d4/1d/8c/d98f00b204e9800998ecf8427e/php9MVAuE_%D0%9F%D1%80%D0%B8%D0%BA%D0%B0%D0%B7%20%D0%BE%D1%82%2025.02.2020%20%E2%84%96350%20%D0%BE%20%D0%BF%D0%BE%D1%80%D1%8F%D0%B4%D0%BA%D0%B5%20%D1%84%D0%BE%D1%80%D0%BC.%20%D0%B8%20%D0%B2%D0%B5%D0%B4%D0%B5%D0%BD%D0%B8%D1%8F%20%D1%80%D0%B5%D0%B5%D1%81%D1%82%D1%80%D0%B0.pdf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41" Type="http://schemas.openxmlformats.org/officeDocument/2006/relationships/hyperlink" Target="https://base.garant.ru/74691848/" TargetMode="External"/><Relationship Id="rId54" Type="http://schemas.openxmlformats.org/officeDocument/2006/relationships/hyperlink" Target="https://monm.rk.gov.ru/uploads/txteditor/monm/attachments/d4/1d/8c/d98f00b204e9800998ecf8427e/phpBiNw6h_5.%20%D0%9F%D0%BE%D1%81%D1%82%D0%B0%D0%BD%D0%BE%D0%B2%D0%BB%D0%B5%D0%BD%D0%B8%D0%B5%20%D0%A1%D0%9C%20%D0%A0%D0%9A%20%D0%BE%D1%82%2019.02.2020%20%E2%84%9693.pdf" TargetMode="External"/><Relationship Id="rId62" Type="http://schemas.openxmlformats.org/officeDocument/2006/relationships/hyperlink" Target="https://monm.rk.gov.ru/uploads/txteditor/monm/attachments/d4/1d/8c/d98f00b204e9800998ecf8427e/phpIk3YUo_%D0%BF%D1%80%D0%B8%D0%BA%D0%B0%D0%B7%20675%20%D0%BE%D1%82%2022.04%D0%B8%D0%BD%D0%BA%D0%BB%D1%8E%D0%B7%D0%B8%D1%8F.p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camps.perm.ru/dokuments/%D0%A4%D0%B5%D0%B4%D0%B5%D1%80%D0%B0%D0%BB%D1%8C%D0%BD%D1%8B%D0%B9%20%D0%B7%D0%B0%D0%BA%D0%BE%D0%BD%20%D0%BE%D1%82%2029.12.2012%20N%20273-%D0%A4%D0%97%20(%D1%80%D0%B5%D0%B4.%20%D0%BE%D1%82%2007.03.2018.rtf" TargetMode="External"/><Relationship Id="rId23" Type="http://schemas.openxmlformats.org/officeDocument/2006/relationships/hyperlink" Target="https://camps.perm.ru/dokuments/%D0%A4%D0%B5%D0%B4%D0%B5%D1%80%D0%B0%D0%BB%D1%8C%D0%BD%D1%8B%D0%B9%20%D0%B7%D0%B0%D0%BA%D0%BE%D0%BD%20%D0%BE%D1%82%2029.12.2010%20N%20436-%D0%A4%D0%97%20(%D1%80%D0%B5%D0%B4.%20%D0%BE%D1%82%2001.05.2017.rtf" TargetMode="External"/><Relationship Id="rId28" Type="http://schemas.openxmlformats.org/officeDocument/2006/relationships/hyperlink" Target="https://rosgosts.ru/11/020/gost_r_52887-2018?ysclid=m7fye907qf700666876" TargetMode="External"/><Relationship Id="rId36" Type="http://schemas.openxmlformats.org/officeDocument/2006/relationships/hyperlink" Target="https://cloud.mail.ru/public/mBx9/JBk65fPLF" TargetMode="External"/><Relationship Id="rId49" Type="http://schemas.openxmlformats.org/officeDocument/2006/relationships/hyperlink" Target="https://internet.garant.ru/document/redirect/400404556/0" TargetMode="External"/><Relationship Id="rId57" Type="http://schemas.openxmlformats.org/officeDocument/2006/relationships/hyperlink" Target="https://monm.rk.gov.ru/uploads/txteditor/monm/attachments/d4/1d/8c/d98f00b204e9800998ecf8427e/phppB7pro_%D0%9F%D1%80%D0%B8%D0%BA%D0%B0%D0%B7%20%D0%9C%D0%9E%D0%9D%D0%9C%20%D0%A0%D0%9A%20%D0%BE%D1%82%2021.03.22%20%E2%84%96456.pdf" TargetMode="External"/><Relationship Id="rId10" Type="http://schemas.openxmlformats.org/officeDocument/2006/relationships/hyperlink" Target="https://camps.perm.ru/dokuments/%D0%A4%D0%B5%D0%B4%D0%B5%D1%80%D0%B0%D0%BB%D1%8C%D0%BD%D1%8B%D0%B9%20%D0%B7%D0%B0%D0%BA%D0%BE%D0%BD%20%D0%BE%D1%82%2024%20%D0%B8%D1%8E%D0%BD%D1%8F%201999%20%D0%B3.%20N%20120-%D0%A4%D0%97%20_%D0%9E%D0%B1%20%D0%BE%D1%81%D0%BD%D0%BE%D0%B2%D0%B0%D1%85%20%D1%81%D0%B8.rtf" TargetMode="External"/><Relationship Id="rId31" Type="http://schemas.openxmlformats.org/officeDocument/2006/relationships/hyperlink" Target="https://camps.perm.ru/%D0%A3%D0%BA%D0%B0%D0%B7%20%D0%9F%D1%80%D0%B5%D0%B7%D0%B8%D0%B4%D0%B5%D0%BD%D1%82%D0%B0%20%D0%A0%D0%A4%20%D0%BE%D1%82%2029.05.2017%20N%20240%20%20%D0%9E%D0%B1%20%D0%BE%D0%B1%D1%8A%D1%8F%D0%B2%D0%BB%D0%B5%D0%BD%D0%B8%D0%B8%20%D0%B2%20%D0%A0%D0%BE%D1%81%D1%81.rtf" TargetMode="External"/><Relationship Id="rId44" Type="http://schemas.openxmlformats.org/officeDocument/2006/relationships/hyperlink" Target="https://cloud.mail.ru/public/kMLP/2FY3iSG1x" TargetMode="External"/><Relationship Id="rId52" Type="http://schemas.openxmlformats.org/officeDocument/2006/relationships/hyperlink" Target="https://monm.rk.gov.ru/uploads/txteditor/monm/attachments/d4/1d/8c/d98f00b204e9800998ecf8427e/phpedogeX_3.%20%D0%9F%D0%BE%D1%81%D1%82%D0%B0%D0%BD%D0%BE%D0%B2%D0%BB%D0%B5%D0%BD%D0%B8%D0%B5%20%D0%93%D0%BB%D0%B0%D0%B2%D1%8B%20%D0%A0%D0%9A%20%E2%84%9673-%D1%80%D0%B3%20%D0%BE%D1%82%2017.02.2020.pdf" TargetMode="External"/><Relationship Id="rId60" Type="http://schemas.openxmlformats.org/officeDocument/2006/relationships/hyperlink" Target="https://monm.rk.gov.ru/uploads/txteditor/monm/attachments/d4/1d/8c/d98f00b204e9800998ecf8427e/phpYJUZdS_%D0%BF%D1%80%D0%B8%D0%BA%D0%B0%D0%B7%E2%84%96670%20%D0%BE%D1%82%2022.04.2022.pdf" TargetMode="External"/><Relationship Id="rId65" Type="http://schemas.openxmlformats.org/officeDocument/2006/relationships/hyperlink" Target="https://disk.yandex.ru/d/3Tl-z7q7jMCoF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22481/" TargetMode="External"/><Relationship Id="rId13" Type="http://schemas.openxmlformats.org/officeDocument/2006/relationships/hyperlink" Target="https://camps.perm.ru/dokuments/%D0%A4%D0%B5%D0%B4%D0%B5%D1%80%D0%B0%D0%BB%D1%8C%D0%BD%D1%8B%D0%B9%20%D0%B7%D0%B0%D0%BA%D0%BE%D0%BD%20%D0%BE%D1%82%2024%20%D0%B8%D1%8E%D0%BD%D1%8F%201999%20%D0%B3.%20N%20120-%D0%A4%D0%97%20_%D0%9E%D0%B1%20%D0%BE%D1%81%D0%BD%D0%BE%D0%B2%D0%B0%D1%85%20%D1%81%D0%B8.rtf" TargetMode="External"/><Relationship Id="rId18" Type="http://schemas.openxmlformats.org/officeDocument/2006/relationships/hyperlink" Target="https://camps.perm.ru/dokuments/%D0%A4%D0%B5%D0%B4%D0%B5%D1%80%D0%B0%D0%BB%D1%8C%D0%BD%D1%8B%D0%B9%20%D0%B7%D0%B0%D0%BA%D0%BE%D0%BD%20%D0%BE%D1%82%2029.12.2012%20N%20273-%D0%A4%D0%97%20(%D1%80%D0%B5%D0%B4.%20%D0%BE%D1%82%2007.03.2018.rtf" TargetMode="External"/><Relationship Id="rId39" Type="http://schemas.openxmlformats.org/officeDocument/2006/relationships/hyperlink" Target="https://legalacts.ru/doc/prikaz-mintruda-rossii-ot-25122018-n-840n-ob-utverzhd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5271</Words>
  <Characters>30049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43</cp:revision>
  <dcterms:created xsi:type="dcterms:W3CDTF">2025-12-22T10:00:00Z</dcterms:created>
  <dcterms:modified xsi:type="dcterms:W3CDTF">2026-01-29T10:01:00Z</dcterms:modified>
</cp:coreProperties>
</file>